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9D35" w14:textId="33D67584" w:rsidR="00BE380F" w:rsidRDefault="009E3599" w:rsidP="00356C06">
      <w:pPr>
        <w:spacing w:after="0" w:line="240" w:lineRule="auto"/>
        <w:jc w:val="center"/>
        <w:rPr>
          <w:rFonts w:ascii="Times New Roman" w:hAnsi="Times New Roman" w:cs="Times New Roman"/>
          <w:b/>
          <w:bCs/>
          <w:sz w:val="24"/>
          <w:szCs w:val="24"/>
        </w:rPr>
      </w:pPr>
      <w:bookmarkStart w:id="0" w:name="_Hlk151571542"/>
      <w:bookmarkStart w:id="1" w:name="_Hlk116672801"/>
      <w:bookmarkEnd w:id="0"/>
      <w:r>
        <w:rPr>
          <w:noProof/>
        </w:rPr>
        <w:drawing>
          <wp:anchor distT="0" distB="0" distL="114300" distR="114300" simplePos="0" relativeHeight="251654656" behindDoc="0" locked="0" layoutInCell="1" allowOverlap="1" wp14:anchorId="6170B5A9" wp14:editId="332FF7A1">
            <wp:simplePos x="0" y="0"/>
            <wp:positionH relativeFrom="column">
              <wp:posOffset>-76200</wp:posOffset>
            </wp:positionH>
            <wp:positionV relativeFrom="paragraph">
              <wp:posOffset>5080</wp:posOffset>
            </wp:positionV>
            <wp:extent cx="935182" cy="789709"/>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182" cy="7897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ECB" w:rsidRPr="00561991">
        <w:rPr>
          <w:rFonts w:ascii="Times New Roman" w:hAnsi="Times New Roman" w:cs="Times New Roman"/>
          <w:noProof/>
          <w:sz w:val="24"/>
          <w:szCs w:val="24"/>
        </w:rPr>
        <w:drawing>
          <wp:anchor distT="0" distB="0" distL="114300" distR="114300" simplePos="0" relativeHeight="251653632" behindDoc="0" locked="0" layoutInCell="1" allowOverlap="1" wp14:anchorId="167D2B09" wp14:editId="7CD10E68">
            <wp:simplePos x="0" y="0"/>
            <wp:positionH relativeFrom="column">
              <wp:posOffset>4940300</wp:posOffset>
            </wp:positionH>
            <wp:positionV relativeFrom="page">
              <wp:posOffset>784860</wp:posOffset>
            </wp:positionV>
            <wp:extent cx="693420" cy="6750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675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0FF9F" w14:textId="6041529C" w:rsidR="00356C06" w:rsidRDefault="00BA70BB" w:rsidP="00356C06">
      <w:pPr>
        <w:spacing w:after="0" w:line="240" w:lineRule="auto"/>
        <w:rPr>
          <w:rFonts w:ascii="Times New Roman" w:hAnsi="Times New Roman" w:cs="Times New Roman"/>
          <w:b/>
          <w:bCs/>
          <w:sz w:val="24"/>
          <w:szCs w:val="24"/>
        </w:rPr>
      </w:pPr>
      <w:r w:rsidRPr="00ED6042">
        <w:rPr>
          <w:rFonts w:ascii="Arial Black" w:hAnsi="Arial Black"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Kashmir Journal of Science</w:t>
      </w:r>
      <w:r w:rsidRPr="00561991">
        <w:rPr>
          <w:rFonts w:ascii="Times New Roman" w:hAnsi="Times New Roman" w:cs="Times New Roman"/>
          <w:noProof/>
          <w:sz w:val="24"/>
          <w:szCs w:val="24"/>
        </w:rPr>
        <w:t xml:space="preserve"> </w:t>
      </w:r>
      <w:r w:rsidR="009D686D">
        <w:rPr>
          <w:rFonts w:ascii="Times New Roman" w:hAnsi="Times New Roman" w:cs="Times New Roman"/>
          <w:b/>
          <w:bCs/>
          <w:sz w:val="24"/>
          <w:szCs w:val="24"/>
        </w:rPr>
        <w:t xml:space="preserve">   </w:t>
      </w:r>
    </w:p>
    <w:p w14:paraId="4F239C9C" w14:textId="4F6E90F8" w:rsidR="00561991" w:rsidRPr="00ED6042" w:rsidRDefault="00F91834" w:rsidP="00F91834">
      <w:p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 xml:space="preserve">                </w:t>
      </w:r>
      <w:hyperlink r:id="rId10" w:history="1">
        <w:r w:rsidRPr="00387D45">
          <w:rPr>
            <w:rStyle w:val="Hyperlink"/>
            <w:rFonts w:ascii="Times New Roman" w:hAnsi="Times New Roman" w:cs="Times New Roman"/>
            <w:sz w:val="24"/>
            <w:szCs w:val="24"/>
          </w:rPr>
          <w:t>https://kjs.org.pk</w:t>
        </w:r>
      </w:hyperlink>
      <w:r>
        <w:rPr>
          <w:rFonts w:ascii="Times New Roman" w:hAnsi="Times New Roman" w:cs="Times New Roman"/>
          <w:color w:val="0070C0"/>
          <w:sz w:val="24"/>
          <w:szCs w:val="24"/>
        </w:rPr>
        <w:t xml:space="preserve">    </w:t>
      </w:r>
      <w:r w:rsidR="009D686D" w:rsidRPr="00ED6042">
        <w:rPr>
          <w:rFonts w:ascii="Times New Roman" w:hAnsi="Times New Roman" w:cs="Times New Roman"/>
          <w:sz w:val="24"/>
          <w:szCs w:val="24"/>
        </w:rPr>
        <w:t xml:space="preserve"> </w:t>
      </w:r>
      <w:r>
        <w:rPr>
          <w:rStyle w:val="Strong"/>
          <w:rFonts w:ascii="Noto Sans" w:hAnsi="Noto Sans" w:cs="Noto Sans"/>
          <w:sz w:val="21"/>
          <w:szCs w:val="21"/>
          <w:shd w:val="clear" w:color="auto" w:fill="FFFFFF"/>
        </w:rPr>
        <w:t>ISSN: 2958-7832</w:t>
      </w:r>
    </w:p>
    <w:p w14:paraId="6540D41D" w14:textId="5E5F1E70" w:rsidR="00887493" w:rsidRPr="00ED6042" w:rsidRDefault="00F3005B" w:rsidP="00ED6042">
      <w:pPr>
        <w:spacing w:after="0" w:line="240" w:lineRule="auto"/>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042">
        <w:rPr>
          <w:rFonts w:ascii="Arial Black" w:hAnsi="Arial Black" w:cs="Times New Roman"/>
          <w:noProof/>
          <w:color w:val="262626" w:themeColor="text1" w:themeTint="D9"/>
          <w:sz w:val="28"/>
          <w:szCs w:val="28"/>
        </w:rPr>
        <mc:AlternateContent>
          <mc:Choice Requires="wps">
            <w:drawing>
              <wp:anchor distT="0" distB="0" distL="114300" distR="114300" simplePos="0" relativeHeight="251655680" behindDoc="0" locked="0" layoutInCell="1" allowOverlap="1" wp14:anchorId="0375C44E" wp14:editId="6BC989ED">
                <wp:simplePos x="0" y="0"/>
                <wp:positionH relativeFrom="margin">
                  <wp:align>right</wp:align>
                </wp:positionH>
                <wp:positionV relativeFrom="paragraph">
                  <wp:posOffset>92075</wp:posOffset>
                </wp:positionV>
                <wp:extent cx="5715000" cy="15240"/>
                <wp:effectExtent l="38100" t="38100" r="76200" b="80010"/>
                <wp:wrapNone/>
                <wp:docPr id="2" name="Straight Connector 2"/>
                <wp:cNvGraphicFramePr/>
                <a:graphic xmlns:a="http://schemas.openxmlformats.org/drawingml/2006/main">
                  <a:graphicData uri="http://schemas.microsoft.com/office/word/2010/wordprocessingShape">
                    <wps:wsp>
                      <wps:cNvCnPr/>
                      <wps:spPr>
                        <a:xfrm>
                          <a:off x="0" y="0"/>
                          <a:ext cx="57150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59BFE" id="Straight Connector 2" o:spid="_x0000_s1026" style="position:absolute;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7.25pt" to="848.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" strokecolor="black [3200]" strokeweight="2pt">
                <v:shadow on="t" color="black" opacity="24903f" origin=",.5" offset="0,.55556mm"/>
                <w10:wrap anchorx="margin"/>
              </v:line>
            </w:pict>
          </mc:Fallback>
        </mc:AlternateContent>
      </w:r>
      <w:r w:rsidR="00BA70BB" w:rsidRPr="00ED6042">
        <w:rPr>
          <w:rFonts w:ascii="Arial Black" w:hAnsi="Arial Black" w:cs="Times New Roman"/>
          <w:color w:val="00B050"/>
          <w:sz w:val="26"/>
          <w:szCs w:val="26"/>
        </w:rPr>
        <w:t xml:space="preserve">    </w:t>
      </w:r>
    </w:p>
    <w:p w14:paraId="4928DD44" w14:textId="21563650" w:rsidR="005D5ECA" w:rsidRPr="00406972" w:rsidRDefault="005D5ECA" w:rsidP="0091665A">
      <w:pPr>
        <w:spacing w:after="0" w:line="240" w:lineRule="auto"/>
        <w:jc w:val="center"/>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912">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Kashmir Journal of Science (202</w:t>
      </w:r>
      <w:r w:rsidR="001B28CE">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B2912">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28CE">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B2912">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B34BA">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B2912">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07E4">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w:t>
      </w:r>
    </w:p>
    <w:p w14:paraId="0C34B435" w14:textId="0C2E91C9" w:rsidR="00BE380F" w:rsidRPr="0091665A" w:rsidRDefault="008E63FA" w:rsidP="002B58C5">
      <w:pPr>
        <w:spacing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Research </w:t>
      </w:r>
      <w:r w:rsidR="0091665A" w:rsidRPr="0091665A">
        <w:rPr>
          <w:rFonts w:ascii="Times New Roman" w:hAnsi="Times New Roman" w:cs="Times New Roman"/>
          <w:b/>
          <w:bCs/>
          <w:color w:val="000000" w:themeColor="text1"/>
          <w:sz w:val="24"/>
          <w:szCs w:val="24"/>
          <w:u w:val="single"/>
        </w:rPr>
        <w:t>Paper</w:t>
      </w:r>
    </w:p>
    <w:p w14:paraId="37442FDF" w14:textId="277F1AD4" w:rsidR="00BB34BA" w:rsidRPr="00917971" w:rsidRDefault="00BB34BA" w:rsidP="00BB34BA">
      <w:pPr>
        <w:spacing w:after="0" w:line="360" w:lineRule="auto"/>
        <w:jc w:val="center"/>
        <w:rPr>
          <w:rFonts w:ascii="Times New Roman" w:hAnsi="Times New Roman" w:cs="Times New Roman"/>
          <w:b/>
          <w:bCs/>
          <w:sz w:val="28"/>
          <w:szCs w:val="28"/>
        </w:rPr>
      </w:pPr>
      <w:r w:rsidRPr="00917971">
        <w:rPr>
          <w:rFonts w:ascii="Times New Roman" w:hAnsi="Times New Roman" w:cs="Times New Roman"/>
          <w:b/>
          <w:bCs/>
          <w:sz w:val="28"/>
          <w:szCs w:val="28"/>
        </w:rPr>
        <w:t>Morphological characterization of potato (</w:t>
      </w:r>
      <w:r>
        <w:rPr>
          <w:rFonts w:ascii="Times New Roman" w:hAnsi="Times New Roman" w:cs="Times New Roman"/>
          <w:b/>
          <w:bCs/>
          <w:i/>
          <w:iCs/>
          <w:sz w:val="28"/>
          <w:szCs w:val="28"/>
        </w:rPr>
        <w:t>S</w:t>
      </w:r>
      <w:r w:rsidRPr="00917971">
        <w:rPr>
          <w:rFonts w:ascii="Times New Roman" w:hAnsi="Times New Roman" w:cs="Times New Roman"/>
          <w:b/>
          <w:bCs/>
          <w:i/>
          <w:iCs/>
          <w:sz w:val="28"/>
          <w:szCs w:val="28"/>
        </w:rPr>
        <w:t xml:space="preserve">olanum tuberosum </w:t>
      </w:r>
      <w:r>
        <w:rPr>
          <w:rFonts w:ascii="Times New Roman" w:hAnsi="Times New Roman" w:cs="Times New Roman"/>
          <w:b/>
          <w:bCs/>
          <w:sz w:val="28"/>
          <w:szCs w:val="28"/>
        </w:rPr>
        <w:t>L</w:t>
      </w:r>
      <w:r w:rsidRPr="00917971">
        <w:rPr>
          <w:rFonts w:ascii="Times New Roman" w:hAnsi="Times New Roman" w:cs="Times New Roman"/>
          <w:b/>
          <w:bCs/>
          <w:sz w:val="28"/>
          <w:szCs w:val="28"/>
        </w:rPr>
        <w:t xml:space="preserve">.) </w:t>
      </w:r>
      <w:r>
        <w:rPr>
          <w:rFonts w:ascii="Times New Roman" w:hAnsi="Times New Roman" w:cs="Times New Roman"/>
          <w:b/>
          <w:bCs/>
          <w:sz w:val="28"/>
          <w:szCs w:val="28"/>
        </w:rPr>
        <w:t>g</w:t>
      </w:r>
      <w:r w:rsidRPr="00917971">
        <w:rPr>
          <w:rFonts w:ascii="Times New Roman" w:hAnsi="Times New Roman" w:cs="Times New Roman"/>
          <w:b/>
          <w:bCs/>
          <w:sz w:val="28"/>
          <w:szCs w:val="28"/>
        </w:rPr>
        <w:t xml:space="preserve">ermplasm from </w:t>
      </w:r>
      <w:r>
        <w:rPr>
          <w:rFonts w:ascii="Times New Roman" w:hAnsi="Times New Roman" w:cs="Times New Roman"/>
          <w:b/>
          <w:bCs/>
          <w:sz w:val="28"/>
          <w:szCs w:val="28"/>
        </w:rPr>
        <w:t>A</w:t>
      </w:r>
      <w:r w:rsidRPr="00917971">
        <w:rPr>
          <w:rFonts w:ascii="Times New Roman" w:hAnsi="Times New Roman" w:cs="Times New Roman"/>
          <w:b/>
          <w:bCs/>
          <w:sz w:val="28"/>
          <w:szCs w:val="28"/>
        </w:rPr>
        <w:t xml:space="preserve">zad </w:t>
      </w:r>
      <w:r>
        <w:rPr>
          <w:rFonts w:ascii="Times New Roman" w:hAnsi="Times New Roman" w:cs="Times New Roman"/>
          <w:b/>
          <w:bCs/>
          <w:sz w:val="28"/>
          <w:szCs w:val="28"/>
        </w:rPr>
        <w:t>J</w:t>
      </w:r>
      <w:r w:rsidRPr="00917971">
        <w:rPr>
          <w:rFonts w:ascii="Times New Roman" w:hAnsi="Times New Roman" w:cs="Times New Roman"/>
          <w:b/>
          <w:bCs/>
          <w:sz w:val="28"/>
          <w:szCs w:val="28"/>
        </w:rPr>
        <w:t xml:space="preserve">ammu and </w:t>
      </w:r>
      <w:r>
        <w:rPr>
          <w:rFonts w:ascii="Times New Roman" w:hAnsi="Times New Roman" w:cs="Times New Roman"/>
          <w:b/>
          <w:bCs/>
          <w:sz w:val="28"/>
          <w:szCs w:val="28"/>
        </w:rPr>
        <w:t>K</w:t>
      </w:r>
      <w:r w:rsidRPr="00917971">
        <w:rPr>
          <w:rFonts w:ascii="Times New Roman" w:hAnsi="Times New Roman" w:cs="Times New Roman"/>
          <w:b/>
          <w:bCs/>
          <w:sz w:val="28"/>
          <w:szCs w:val="28"/>
        </w:rPr>
        <w:t>ashmir</w:t>
      </w:r>
    </w:p>
    <w:p w14:paraId="187C9832" w14:textId="77777777" w:rsidR="00BB34BA" w:rsidRPr="00917971" w:rsidRDefault="00BB34BA" w:rsidP="00BB34BA">
      <w:pPr>
        <w:spacing w:after="0" w:line="360" w:lineRule="auto"/>
        <w:jc w:val="center"/>
        <w:rPr>
          <w:rFonts w:ascii="Times New Roman" w:hAnsi="Times New Roman" w:cs="Times New Roman"/>
          <w:b/>
          <w:bCs/>
          <w:sz w:val="24"/>
          <w:szCs w:val="24"/>
        </w:rPr>
      </w:pPr>
      <w:bookmarkStart w:id="2" w:name="_Hlk172455750"/>
      <w:r w:rsidRPr="00917971">
        <w:rPr>
          <w:rFonts w:ascii="Times New Roman" w:hAnsi="Times New Roman" w:cs="Times New Roman"/>
          <w:b/>
          <w:bCs/>
          <w:sz w:val="24"/>
          <w:szCs w:val="24"/>
        </w:rPr>
        <w:t>Sidra Nasar*</w:t>
      </w:r>
      <w:r w:rsidRPr="00917971">
        <w:rPr>
          <w:rFonts w:ascii="Times New Roman" w:hAnsi="Times New Roman" w:cs="Times New Roman"/>
          <w:b/>
          <w:bCs/>
          <w:sz w:val="24"/>
          <w:szCs w:val="24"/>
          <w:vertAlign w:val="superscript"/>
        </w:rPr>
        <w:t>1</w:t>
      </w:r>
      <w:r w:rsidRPr="00917971">
        <w:rPr>
          <w:rFonts w:ascii="Times New Roman" w:hAnsi="Times New Roman" w:cs="Times New Roman"/>
          <w:b/>
          <w:bCs/>
          <w:sz w:val="24"/>
          <w:szCs w:val="24"/>
        </w:rPr>
        <w:t>, Hajira Sabir</w:t>
      </w:r>
      <w:r>
        <w:rPr>
          <w:rFonts w:ascii="Times New Roman" w:hAnsi="Times New Roman" w:cs="Times New Roman"/>
          <w:b/>
          <w:bCs/>
          <w:sz w:val="24"/>
          <w:szCs w:val="24"/>
          <w:vertAlign w:val="superscript"/>
        </w:rPr>
        <w:t>1</w:t>
      </w:r>
      <w:r w:rsidRPr="00917971">
        <w:rPr>
          <w:rFonts w:ascii="Times New Roman" w:hAnsi="Times New Roman" w:cs="Times New Roman"/>
          <w:b/>
          <w:bCs/>
          <w:sz w:val="24"/>
          <w:szCs w:val="24"/>
        </w:rPr>
        <w:t>, Saima Khan</w:t>
      </w:r>
      <w:r>
        <w:rPr>
          <w:rFonts w:ascii="Times New Roman" w:hAnsi="Times New Roman" w:cs="Times New Roman"/>
          <w:b/>
          <w:bCs/>
          <w:sz w:val="24"/>
          <w:szCs w:val="24"/>
          <w:vertAlign w:val="superscript"/>
        </w:rPr>
        <w:t>1</w:t>
      </w:r>
      <w:r w:rsidRPr="00917971">
        <w:rPr>
          <w:rFonts w:ascii="Times New Roman" w:hAnsi="Times New Roman" w:cs="Times New Roman"/>
          <w:b/>
          <w:bCs/>
          <w:sz w:val="24"/>
          <w:szCs w:val="24"/>
        </w:rPr>
        <w:t>, Shamshad Aziz</w:t>
      </w:r>
      <w:r>
        <w:rPr>
          <w:rFonts w:ascii="Times New Roman" w:hAnsi="Times New Roman" w:cs="Times New Roman"/>
          <w:b/>
          <w:bCs/>
          <w:sz w:val="24"/>
          <w:szCs w:val="24"/>
          <w:vertAlign w:val="superscript"/>
        </w:rPr>
        <w:t>1</w:t>
      </w:r>
      <w:r w:rsidRPr="00917971">
        <w:rPr>
          <w:rFonts w:ascii="Times New Roman" w:hAnsi="Times New Roman" w:cs="Times New Roman"/>
          <w:b/>
          <w:bCs/>
          <w:sz w:val="24"/>
          <w:szCs w:val="24"/>
        </w:rPr>
        <w:t>, Ansar Mehmood</w:t>
      </w:r>
      <w:r>
        <w:rPr>
          <w:rFonts w:ascii="Times New Roman" w:hAnsi="Times New Roman" w:cs="Times New Roman"/>
          <w:b/>
          <w:bCs/>
          <w:sz w:val="24"/>
          <w:szCs w:val="24"/>
          <w:vertAlign w:val="superscript"/>
        </w:rPr>
        <w:t>2</w:t>
      </w:r>
      <w:r w:rsidRPr="00917971">
        <w:rPr>
          <w:rFonts w:ascii="Times New Roman" w:hAnsi="Times New Roman" w:cs="Times New Roman"/>
          <w:b/>
          <w:bCs/>
          <w:sz w:val="24"/>
          <w:szCs w:val="24"/>
        </w:rPr>
        <w:t xml:space="preserve"> </w:t>
      </w:r>
    </w:p>
    <w:p w14:paraId="7EE784FC" w14:textId="77777777" w:rsidR="00BB34BA" w:rsidRPr="0063101A" w:rsidRDefault="00BB34BA" w:rsidP="00BB34BA">
      <w:pPr>
        <w:spacing w:after="0" w:line="360" w:lineRule="auto"/>
        <w:jc w:val="center"/>
        <w:rPr>
          <w:rFonts w:ascii="Times New Roman" w:hAnsi="Times New Roman" w:cs="Times New Roman"/>
          <w:i/>
          <w:iCs/>
        </w:rPr>
      </w:pPr>
      <w:r w:rsidRPr="0063101A">
        <w:rPr>
          <w:rFonts w:ascii="Times New Roman" w:hAnsi="Times New Roman" w:cs="Times New Roman"/>
          <w:i/>
          <w:iCs/>
          <w:vertAlign w:val="superscript"/>
        </w:rPr>
        <w:t>1</w:t>
      </w:r>
      <w:r w:rsidRPr="0063101A">
        <w:rPr>
          <w:rFonts w:ascii="Times New Roman" w:hAnsi="Times New Roman" w:cs="Times New Roman"/>
          <w:i/>
          <w:iCs/>
        </w:rPr>
        <w:t>Department of Botany, University of Azad Jammu and Kashmir Muzaffarabad</w:t>
      </w:r>
    </w:p>
    <w:p w14:paraId="12E5BB0D" w14:textId="77777777" w:rsidR="00BB34BA" w:rsidRPr="0063101A" w:rsidRDefault="00BB34BA" w:rsidP="00BB34BA">
      <w:pPr>
        <w:spacing w:after="0" w:line="360" w:lineRule="auto"/>
        <w:jc w:val="center"/>
        <w:rPr>
          <w:rFonts w:ascii="Times New Roman" w:hAnsi="Times New Roman" w:cs="Times New Roman"/>
          <w:i/>
          <w:iCs/>
        </w:rPr>
      </w:pPr>
      <w:r w:rsidRPr="0063101A">
        <w:rPr>
          <w:rFonts w:ascii="Times New Roman" w:hAnsi="Times New Roman" w:cs="Times New Roman"/>
          <w:i/>
          <w:iCs/>
          <w:vertAlign w:val="superscript"/>
        </w:rPr>
        <w:t>2</w:t>
      </w:r>
      <w:r w:rsidRPr="0063101A">
        <w:rPr>
          <w:rFonts w:ascii="Times New Roman" w:hAnsi="Times New Roman" w:cs="Times New Roman"/>
          <w:i/>
          <w:iCs/>
        </w:rPr>
        <w:t>Department of Botany, University of Poonch Rawalakot AJK</w:t>
      </w:r>
    </w:p>
    <w:p w14:paraId="6D16DA10" w14:textId="5502B4AE" w:rsidR="00BB34BA" w:rsidRPr="0063101A" w:rsidRDefault="00BB34BA" w:rsidP="00BB34BA">
      <w:pPr>
        <w:spacing w:line="360" w:lineRule="auto"/>
        <w:jc w:val="center"/>
        <w:rPr>
          <w:rFonts w:ascii="Noto Sans" w:hAnsi="Noto Sans" w:cs="Noto Sans"/>
          <w:i/>
          <w:iCs/>
          <w:sz w:val="17"/>
          <w:szCs w:val="17"/>
          <w:shd w:val="clear" w:color="auto" w:fill="FFFFFF"/>
        </w:rPr>
      </w:pPr>
      <w:r w:rsidRPr="0063101A">
        <w:rPr>
          <w:rFonts w:ascii="Times New Roman" w:hAnsi="Times New Roman" w:cs="Times New Roman"/>
          <w:b/>
          <w:bCs/>
        </w:rPr>
        <w:t>*</w:t>
      </w:r>
      <w:r w:rsidRPr="0063101A">
        <w:rPr>
          <w:rFonts w:ascii="Times New Roman" w:hAnsi="Times New Roman" w:cs="Times New Roman"/>
        </w:rPr>
        <w:t xml:space="preserve">Corresponding Author Email: </w:t>
      </w:r>
      <w:hyperlink r:id="rId11" w:history="1">
        <w:r w:rsidRPr="0063101A">
          <w:rPr>
            <w:rStyle w:val="Hyperlink"/>
            <w:rFonts w:ascii="Times New Roman" w:hAnsi="Times New Roman" w:cs="Times New Roman"/>
          </w:rPr>
          <w:t>sidnasar88@gmail.com</w:t>
        </w:r>
      </w:hyperlink>
      <w:bookmarkEnd w:id="2"/>
    </w:p>
    <w:p w14:paraId="157C2622" w14:textId="3951C3CF" w:rsidR="000E191B" w:rsidRPr="000E191B" w:rsidRDefault="003759CA" w:rsidP="008E63FA">
      <w:pPr>
        <w:spacing w:after="0" w:line="276" w:lineRule="auto"/>
        <w:jc w:val="center"/>
        <w:rPr>
          <w:rFonts w:asciiTheme="majorBidi" w:hAnsiTheme="majorBidi" w:cstheme="majorBidi"/>
          <w:i/>
          <w:iCs/>
        </w:rPr>
      </w:pPr>
      <w:r>
        <w:rPr>
          <w:rFonts w:ascii="Noto Sans" w:hAnsi="Noto Sans" w:cs="Noto Sans"/>
          <w:i/>
          <w:iCs/>
          <w:sz w:val="19"/>
          <w:szCs w:val="19"/>
          <w:shd w:val="clear" w:color="auto" w:fill="FFFFFF"/>
        </w:rPr>
        <w:t xml:space="preserve"> </w:t>
      </w:r>
    </w:p>
    <w:p w14:paraId="3D5F7822" w14:textId="39B093EA" w:rsidR="00E443C2" w:rsidRPr="00E443C2" w:rsidRDefault="00E443C2" w:rsidP="001D32D9">
      <w:pPr>
        <w:spacing w:after="0" w:line="240" w:lineRule="auto"/>
        <w:jc w:val="both"/>
        <w:rPr>
          <w:rFonts w:ascii="Times New Roman" w:hAnsi="Times New Roman" w:cs="Times New Roman"/>
          <w:b/>
          <w:sz w:val="24"/>
          <w:szCs w:val="24"/>
        </w:rPr>
        <w:sectPr w:rsidR="00E443C2" w:rsidRPr="00E443C2" w:rsidSect="00991EBD">
          <w:headerReference w:type="even" r:id="rId12"/>
          <w:headerReference w:type="default" r:id="rId13"/>
          <w:footerReference w:type="even" r:id="rId14"/>
          <w:footerReference w:type="default" r:id="rId15"/>
          <w:footerReference w:type="first" r:id="rId16"/>
          <w:pgSz w:w="11907" w:h="16839" w:code="9"/>
          <w:pgMar w:top="1191" w:right="1440" w:bottom="1191" w:left="1440" w:header="720" w:footer="720" w:gutter="0"/>
          <w:pgNumType w:start="1"/>
          <w:cols w:space="720"/>
          <w:titlePg/>
          <w:docGrid w:linePitch="360"/>
        </w:sectPr>
      </w:pPr>
    </w:p>
    <w:p w14:paraId="6F1C891A" w14:textId="0CD2189B" w:rsidR="00320250" w:rsidRDefault="0059292E" w:rsidP="000945AF">
      <w:pPr>
        <w:pBdr>
          <w:top w:val="single" w:sz="12" w:space="20" w:color="auto"/>
          <w:left w:val="single" w:sz="12" w:space="4" w:color="auto"/>
          <w:bottom w:val="single" w:sz="12" w:space="1" w:color="auto"/>
          <w:right w:val="single" w:sz="12" w:space="10" w:color="auto"/>
        </w:pBdr>
        <w:spacing w:line="360" w:lineRule="auto"/>
        <w:jc w:val="both"/>
        <w:rPr>
          <w:rFonts w:ascii="Times New Roman" w:hAnsi="Times New Roman" w:cs="Times New Roman"/>
          <w:b/>
          <w:spacing w:val="56"/>
          <w:sz w:val="20"/>
          <w:szCs w:val="20"/>
        </w:rPr>
      </w:pPr>
      <w:r>
        <w:rPr>
          <w:rFonts w:ascii="Times New Roman" w:hAnsi="Times New Roman" w:cs="Times New Roman"/>
          <w:b/>
          <w:spacing w:val="56"/>
          <w:sz w:val="20"/>
          <w:szCs w:val="20"/>
        </w:rPr>
        <w:t>A</w:t>
      </w:r>
      <w:r w:rsidR="00320250" w:rsidRPr="00320250">
        <w:rPr>
          <w:rFonts w:ascii="Times New Roman" w:hAnsi="Times New Roman" w:cs="Times New Roman"/>
          <w:b/>
          <w:spacing w:val="56"/>
          <w:sz w:val="20"/>
          <w:szCs w:val="20"/>
        </w:rPr>
        <w:t>RTICLE INFO</w:t>
      </w:r>
    </w:p>
    <w:p w14:paraId="3A21C566" w14:textId="28815DCD" w:rsidR="002B58C5" w:rsidRPr="006826E9" w:rsidRDefault="002B58C5" w:rsidP="000945AF">
      <w:pPr>
        <w:pBdr>
          <w:top w:val="single" w:sz="12" w:space="20" w:color="auto"/>
          <w:left w:val="single" w:sz="12" w:space="4" w:color="auto"/>
          <w:bottom w:val="single" w:sz="12" w:space="1" w:color="auto"/>
          <w:right w:val="single" w:sz="12" w:space="10" w:color="auto"/>
        </w:pBdr>
        <w:spacing w:line="360" w:lineRule="auto"/>
        <w:jc w:val="both"/>
        <w:rPr>
          <w:rFonts w:ascii="Times New Roman" w:hAnsi="Times New Roman" w:cs="Times New Roman"/>
          <w:b/>
          <w:sz w:val="20"/>
          <w:szCs w:val="20"/>
          <w:u w:val="single"/>
        </w:rPr>
      </w:pPr>
      <w:r w:rsidRPr="006826E9">
        <w:rPr>
          <w:rFonts w:ascii="Times New Roman" w:hAnsi="Times New Roman" w:cs="Times New Roman"/>
          <w:b/>
          <w:sz w:val="20"/>
          <w:szCs w:val="20"/>
          <w:u w:val="single"/>
        </w:rPr>
        <w:t xml:space="preserve">Article </w:t>
      </w:r>
      <w:r w:rsidR="00320250" w:rsidRPr="006826E9">
        <w:rPr>
          <w:rFonts w:ascii="Times New Roman" w:hAnsi="Times New Roman" w:cs="Times New Roman"/>
          <w:b/>
          <w:sz w:val="20"/>
          <w:szCs w:val="20"/>
          <w:u w:val="single"/>
        </w:rPr>
        <w:t>history</w:t>
      </w:r>
      <w:r w:rsidR="006826E9">
        <w:rPr>
          <w:rFonts w:ascii="Times New Roman" w:hAnsi="Times New Roman" w:cs="Times New Roman"/>
          <w:b/>
          <w:sz w:val="20"/>
          <w:szCs w:val="20"/>
          <w:u w:val="single"/>
        </w:rPr>
        <w:t>:</w:t>
      </w:r>
    </w:p>
    <w:p w14:paraId="43771192" w14:textId="20A85412" w:rsidR="002B58C5" w:rsidRPr="001D32D9" w:rsidRDefault="002B58C5" w:rsidP="000945AF">
      <w:pPr>
        <w:pBdr>
          <w:top w:val="single" w:sz="12" w:space="20" w:color="auto"/>
          <w:left w:val="single" w:sz="12" w:space="4" w:color="auto"/>
          <w:bottom w:val="single" w:sz="12" w:space="1" w:color="auto"/>
          <w:right w:val="single" w:sz="12" w:space="10" w:color="auto"/>
        </w:pBdr>
        <w:spacing w:after="0" w:line="360" w:lineRule="auto"/>
        <w:jc w:val="both"/>
        <w:rPr>
          <w:rFonts w:ascii="Times New Roman" w:hAnsi="Times New Roman" w:cs="Times New Roman"/>
          <w:bCs/>
          <w:sz w:val="20"/>
          <w:szCs w:val="20"/>
        </w:rPr>
      </w:pPr>
      <w:r w:rsidRPr="00787D04">
        <w:rPr>
          <w:rFonts w:ascii="Times New Roman" w:hAnsi="Times New Roman" w:cs="Times New Roman"/>
          <w:bCs/>
          <w:sz w:val="20"/>
          <w:szCs w:val="20"/>
        </w:rPr>
        <w:t xml:space="preserve">Received: </w:t>
      </w:r>
      <w:r w:rsidR="009A1BFA">
        <w:rPr>
          <w:rFonts w:ascii="Times New Roman" w:hAnsi="Times New Roman" w:cs="Times New Roman"/>
          <w:bCs/>
          <w:sz w:val="20"/>
          <w:szCs w:val="20"/>
        </w:rPr>
        <w:t>11</w:t>
      </w:r>
      <w:r w:rsidR="004B64EB">
        <w:rPr>
          <w:rFonts w:ascii="Times New Roman" w:hAnsi="Times New Roman" w:cs="Times New Roman"/>
          <w:bCs/>
          <w:sz w:val="20"/>
          <w:szCs w:val="20"/>
        </w:rPr>
        <w:t xml:space="preserve"> </w:t>
      </w:r>
      <w:r w:rsidR="009A1BFA">
        <w:rPr>
          <w:rFonts w:ascii="Times New Roman" w:hAnsi="Times New Roman" w:cs="Times New Roman"/>
          <w:bCs/>
          <w:sz w:val="20"/>
          <w:szCs w:val="20"/>
        </w:rPr>
        <w:t>Nov</w:t>
      </w:r>
      <w:r w:rsidR="00196440">
        <w:rPr>
          <w:rFonts w:ascii="Times New Roman" w:hAnsi="Times New Roman" w:cs="Times New Roman"/>
          <w:bCs/>
          <w:sz w:val="20"/>
          <w:szCs w:val="20"/>
        </w:rPr>
        <w:t>ember</w:t>
      </w:r>
      <w:r w:rsidR="001D32D9">
        <w:rPr>
          <w:rFonts w:ascii="Times New Roman" w:hAnsi="Times New Roman" w:cs="Times New Roman"/>
          <w:bCs/>
          <w:sz w:val="20"/>
          <w:szCs w:val="20"/>
        </w:rPr>
        <w:t xml:space="preserve"> 202</w:t>
      </w:r>
      <w:r w:rsidR="00381AAD">
        <w:rPr>
          <w:rFonts w:ascii="Times New Roman" w:hAnsi="Times New Roman" w:cs="Times New Roman"/>
          <w:bCs/>
          <w:sz w:val="20"/>
          <w:szCs w:val="20"/>
        </w:rPr>
        <w:t>4</w:t>
      </w:r>
    </w:p>
    <w:p w14:paraId="575D2388" w14:textId="5A567E0D" w:rsidR="00914CC0" w:rsidRDefault="002B58C5" w:rsidP="00196440">
      <w:pPr>
        <w:pBdr>
          <w:top w:val="single" w:sz="12" w:space="20" w:color="auto"/>
          <w:left w:val="single" w:sz="12" w:space="4" w:color="auto"/>
          <w:bottom w:val="single" w:sz="12" w:space="1" w:color="auto"/>
          <w:right w:val="single" w:sz="12" w:space="10" w:color="auto"/>
        </w:pBdr>
        <w:spacing w:after="0" w:line="360" w:lineRule="auto"/>
        <w:rPr>
          <w:rFonts w:ascii="Times New Roman" w:hAnsi="Times New Roman" w:cs="Times New Roman"/>
          <w:b/>
          <w:u w:val="single"/>
        </w:rPr>
      </w:pPr>
      <w:r w:rsidRPr="00787D04">
        <w:rPr>
          <w:rFonts w:ascii="Times New Roman" w:hAnsi="Times New Roman" w:cs="Times New Roman"/>
          <w:bCs/>
          <w:sz w:val="20"/>
          <w:szCs w:val="20"/>
        </w:rPr>
        <w:t xml:space="preserve">Accepted: </w:t>
      </w:r>
      <w:r w:rsidR="009A1BFA">
        <w:rPr>
          <w:rFonts w:ascii="Times New Roman" w:hAnsi="Times New Roman" w:cs="Times New Roman"/>
          <w:bCs/>
          <w:sz w:val="20"/>
          <w:szCs w:val="20"/>
        </w:rPr>
        <w:t>1</w:t>
      </w:r>
      <w:r w:rsidR="00646C2B">
        <w:rPr>
          <w:rFonts w:ascii="Times New Roman" w:hAnsi="Times New Roman" w:cs="Times New Roman"/>
          <w:bCs/>
          <w:sz w:val="20"/>
          <w:szCs w:val="20"/>
        </w:rPr>
        <w:t>8</w:t>
      </w:r>
      <w:r w:rsidR="009A1BFA">
        <w:rPr>
          <w:rFonts w:ascii="Times New Roman" w:hAnsi="Times New Roman" w:cs="Times New Roman"/>
          <w:bCs/>
          <w:sz w:val="20"/>
          <w:szCs w:val="20"/>
        </w:rPr>
        <w:t xml:space="preserve"> November 2024 </w:t>
      </w:r>
      <w:r w:rsidR="00787D04" w:rsidRPr="00787D04">
        <w:rPr>
          <w:rFonts w:ascii="Times New Roman" w:hAnsi="Times New Roman" w:cs="Times New Roman"/>
          <w:bCs/>
          <w:sz w:val="20"/>
          <w:szCs w:val="20"/>
        </w:rPr>
        <w:t>Available online:</w:t>
      </w:r>
      <w:r w:rsidR="00C2245B">
        <w:rPr>
          <w:rFonts w:ascii="Times New Roman" w:hAnsi="Times New Roman" w:cs="Times New Roman"/>
          <w:bCs/>
          <w:sz w:val="20"/>
          <w:szCs w:val="20"/>
        </w:rPr>
        <w:t xml:space="preserve">  </w:t>
      </w:r>
      <w:r w:rsidR="009A1BFA" w:rsidRPr="009A1BFA">
        <w:rPr>
          <w:rFonts w:ascii="Times New Roman" w:hAnsi="Times New Roman" w:cs="Times New Roman"/>
          <w:bCs/>
          <w:sz w:val="20"/>
          <w:szCs w:val="20"/>
        </w:rPr>
        <w:t>03</w:t>
      </w:r>
      <w:r w:rsidR="00196440" w:rsidRPr="009A1BFA">
        <w:rPr>
          <w:rFonts w:ascii="Times New Roman" w:hAnsi="Times New Roman" w:cs="Times New Roman"/>
          <w:bCs/>
          <w:sz w:val="20"/>
          <w:szCs w:val="20"/>
        </w:rPr>
        <w:t xml:space="preserve"> </w:t>
      </w:r>
      <w:r w:rsidR="009A1BFA" w:rsidRPr="009A1BFA">
        <w:rPr>
          <w:rFonts w:ascii="Times New Roman" w:hAnsi="Times New Roman" w:cs="Times New Roman"/>
          <w:bCs/>
          <w:sz w:val="20"/>
          <w:szCs w:val="20"/>
        </w:rPr>
        <w:t xml:space="preserve">December </w:t>
      </w:r>
      <w:r w:rsidR="00196440" w:rsidRPr="009A1BFA">
        <w:rPr>
          <w:rFonts w:ascii="Times New Roman" w:hAnsi="Times New Roman" w:cs="Times New Roman"/>
          <w:bCs/>
          <w:sz w:val="20"/>
          <w:szCs w:val="20"/>
        </w:rPr>
        <w:t>2024</w:t>
      </w:r>
    </w:p>
    <w:p w14:paraId="4058C1D0" w14:textId="77777777" w:rsidR="00950BFF" w:rsidRDefault="00950BFF" w:rsidP="00C2245B">
      <w:pPr>
        <w:spacing w:after="0" w:line="276" w:lineRule="auto"/>
        <w:jc w:val="both"/>
        <w:rPr>
          <w:rFonts w:ascii="Times New Roman" w:hAnsi="Times New Roman" w:cs="Times New Roman"/>
          <w:b/>
          <w:u w:val="single"/>
        </w:rPr>
      </w:pPr>
    </w:p>
    <w:p w14:paraId="4E25130F" w14:textId="037B86C4" w:rsidR="00C2245B" w:rsidRDefault="00787D04" w:rsidP="00C2245B">
      <w:pPr>
        <w:spacing w:after="0" w:line="276" w:lineRule="auto"/>
        <w:jc w:val="both"/>
        <w:rPr>
          <w:rFonts w:ascii="Times New Roman" w:hAnsi="Times New Roman" w:cs="Times New Roman"/>
          <w:b/>
          <w:sz w:val="20"/>
          <w:szCs w:val="20"/>
          <w:u w:val="single"/>
        </w:rPr>
      </w:pPr>
      <w:r w:rsidRPr="00950BFF">
        <w:rPr>
          <w:rFonts w:ascii="Times New Roman" w:hAnsi="Times New Roman" w:cs="Times New Roman"/>
          <w:b/>
          <w:sz w:val="24"/>
          <w:szCs w:val="24"/>
          <w:u w:val="single"/>
        </w:rPr>
        <w:t>Keyword</w:t>
      </w:r>
      <w:r w:rsidR="00320250" w:rsidRPr="00950BFF">
        <w:rPr>
          <w:rFonts w:ascii="Times New Roman" w:hAnsi="Times New Roman" w:cs="Times New Roman"/>
          <w:b/>
          <w:sz w:val="24"/>
          <w:szCs w:val="24"/>
          <w:u w:val="single"/>
        </w:rPr>
        <w:t>s</w:t>
      </w:r>
      <w:r w:rsidRPr="006826E9">
        <w:rPr>
          <w:rFonts w:ascii="Times New Roman" w:hAnsi="Times New Roman" w:cs="Times New Roman"/>
          <w:b/>
          <w:sz w:val="20"/>
          <w:szCs w:val="20"/>
          <w:u w:val="single"/>
        </w:rPr>
        <w:t>:</w:t>
      </w:r>
    </w:p>
    <w:p w14:paraId="7D7B9241" w14:textId="77777777" w:rsidR="005B186A"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Food security;</w:t>
      </w:r>
    </w:p>
    <w:p w14:paraId="28C8BCED" w14:textId="77777777" w:rsidR="005B186A" w:rsidRDefault="005B186A" w:rsidP="005B186A">
      <w:pPr>
        <w:spacing w:after="0" w:line="360" w:lineRule="auto"/>
        <w:rPr>
          <w:rFonts w:ascii="Times New Roman" w:hAnsi="Times New Roman" w:cs="Times New Roman"/>
          <w:sz w:val="24"/>
          <w:szCs w:val="24"/>
        </w:rPr>
      </w:pPr>
      <w:r w:rsidRPr="00917971">
        <w:rPr>
          <w:rFonts w:ascii="Times New Roman" w:hAnsi="Times New Roman" w:cs="Times New Roman"/>
          <w:sz w:val="24"/>
          <w:szCs w:val="24"/>
        </w:rPr>
        <w:t xml:space="preserve"> Potato</w:t>
      </w:r>
      <w:r>
        <w:rPr>
          <w:rFonts w:ascii="Times New Roman" w:hAnsi="Times New Roman" w:cs="Times New Roman"/>
          <w:sz w:val="24"/>
          <w:szCs w:val="24"/>
        </w:rPr>
        <w:t xml:space="preserve"> </w:t>
      </w:r>
      <w:r w:rsidRPr="00917971">
        <w:rPr>
          <w:rFonts w:ascii="Times New Roman" w:hAnsi="Times New Roman" w:cs="Times New Roman"/>
          <w:sz w:val="24"/>
          <w:szCs w:val="24"/>
        </w:rPr>
        <w:t xml:space="preserve">varieties; Agromorphological traits; Himalayas; </w:t>
      </w:r>
    </w:p>
    <w:p w14:paraId="428ABD46" w14:textId="1018F702" w:rsidR="005B186A" w:rsidRPr="00917971" w:rsidRDefault="005B186A" w:rsidP="005B186A">
      <w:pPr>
        <w:spacing w:after="0" w:line="360" w:lineRule="auto"/>
        <w:rPr>
          <w:rFonts w:ascii="Times New Roman" w:hAnsi="Times New Roman" w:cs="Times New Roman"/>
          <w:sz w:val="24"/>
          <w:szCs w:val="24"/>
        </w:rPr>
      </w:pPr>
      <w:r w:rsidRPr="00917971">
        <w:rPr>
          <w:rFonts w:ascii="Times New Roman" w:hAnsi="Times New Roman" w:cs="Times New Roman"/>
          <w:sz w:val="24"/>
          <w:szCs w:val="24"/>
        </w:rPr>
        <w:t xml:space="preserve">Tuber yield. </w:t>
      </w:r>
    </w:p>
    <w:p w14:paraId="50788BAF" w14:textId="533C11FB" w:rsidR="00C51781" w:rsidRPr="009F627A" w:rsidRDefault="00C51781" w:rsidP="009F627A">
      <w:pPr>
        <w:spacing w:after="0" w:line="360" w:lineRule="auto"/>
        <w:rPr>
          <w:rFonts w:ascii="Times New Roman" w:hAnsi="Times New Roman" w:cs="Times New Roman"/>
          <w:b/>
          <w:sz w:val="26"/>
          <w:szCs w:val="26"/>
        </w:rPr>
      </w:pPr>
    </w:p>
    <w:p w14:paraId="60CD6618" w14:textId="77777777" w:rsidR="00EA4908" w:rsidRDefault="00EA4908" w:rsidP="00381AAD">
      <w:pPr>
        <w:spacing w:after="0" w:line="360" w:lineRule="auto"/>
        <w:rPr>
          <w:rFonts w:ascii="Times New Roman" w:hAnsi="Times New Roman" w:cs="Times New Roman"/>
          <w:b/>
          <w:sz w:val="24"/>
          <w:szCs w:val="24"/>
        </w:rPr>
      </w:pPr>
    </w:p>
    <w:p w14:paraId="40D5C915" w14:textId="77777777" w:rsidR="005B186A" w:rsidRDefault="005B186A" w:rsidP="00381AAD">
      <w:pPr>
        <w:spacing w:after="0" w:line="360" w:lineRule="auto"/>
        <w:rPr>
          <w:rFonts w:ascii="Times New Roman" w:hAnsi="Times New Roman" w:cs="Times New Roman"/>
          <w:b/>
          <w:sz w:val="24"/>
          <w:szCs w:val="24"/>
        </w:rPr>
      </w:pPr>
    </w:p>
    <w:p w14:paraId="30B8C758" w14:textId="02A984E4" w:rsidR="00705EE6" w:rsidRPr="000945AF" w:rsidRDefault="00705EE6" w:rsidP="00381AAD">
      <w:pPr>
        <w:spacing w:after="0" w:line="360" w:lineRule="auto"/>
        <w:rPr>
          <w:rFonts w:ascii="Times New Roman" w:hAnsi="Times New Roman" w:cs="Times New Roman"/>
          <w:sz w:val="20"/>
          <w:szCs w:val="20"/>
        </w:rPr>
      </w:pPr>
      <w:r w:rsidRPr="00ED6042">
        <w:rPr>
          <w:rFonts w:ascii="Times New Roman" w:hAnsi="Times New Roman" w:cs="Times New Roman"/>
          <w:b/>
          <w:sz w:val="24"/>
          <w:szCs w:val="24"/>
        </w:rPr>
        <w:t>Abstract</w:t>
      </w:r>
    </w:p>
    <w:p w14:paraId="02B18226" w14:textId="712C2497" w:rsidR="005B186A" w:rsidRPr="00917971" w:rsidRDefault="005B186A" w:rsidP="005B186A">
      <w:pPr>
        <w:spacing w:after="0" w:line="240" w:lineRule="auto"/>
        <w:jc w:val="both"/>
        <w:rPr>
          <w:rFonts w:ascii="Times New Roman" w:hAnsi="Times New Roman" w:cs="Times New Roman"/>
          <w:sz w:val="24"/>
          <w:szCs w:val="24"/>
        </w:rPr>
      </w:pPr>
      <w:bookmarkStart w:id="3" w:name="_Hlk180087243"/>
      <w:r w:rsidRPr="00917971">
        <w:rPr>
          <w:rFonts w:ascii="Times New Roman" w:hAnsi="Times New Roman" w:cs="Times New Roman"/>
          <w:sz w:val="24"/>
          <w:szCs w:val="24"/>
        </w:rPr>
        <w:t>Current study was designed to investigate the diversity of agromorphological traits of five potato varieties from the state of Azad Jammu and Kashmir. The investigat</w:t>
      </w:r>
      <w:r w:rsidR="00646C2B">
        <w:rPr>
          <w:rFonts w:ascii="Times New Roman" w:hAnsi="Times New Roman" w:cs="Times New Roman"/>
          <w:sz w:val="24"/>
          <w:szCs w:val="24"/>
        </w:rPr>
        <w:t>ed</w:t>
      </w:r>
      <w:r w:rsidRPr="00917971">
        <w:rPr>
          <w:rFonts w:ascii="Times New Roman" w:hAnsi="Times New Roman" w:cs="Times New Roman"/>
          <w:sz w:val="24"/>
          <w:szCs w:val="24"/>
        </w:rPr>
        <w:t xml:space="preserve"> traits included qualitative as well as quantitative attributes including stem, leaf, tuber and yield traits. The data was collected from 05 potato cultivation sites of AJK including Leepa, Shounthar, Taobut, Sudhan Gali and Kala Mula. The investigated varieties showed significant variations in the qualitative traits including growth habit, stem and leaf color as well as tuber and flesh colors. The results revealed that average values of plant height were 58.28 cm, stem thickness  5.66 mm, leaf length 15.66 cm, leaf width 10.44 cm, leaflet number 6.8, flowering time 61 days, tuber length 8.64 cm, tuber width 4.16 cm, and tuber thickness was 5.78 cm, whereas average tuber yield per plant was 390.6 g. Results revealed that the investigative varieties exhibit significant morphological variations which reflect genetic diversity as well as adaptation of these varieties in diverse agro-climatic conditions of the region. The findings of current study provide baseline information about the potato germplasm from the Azad Jammu and Kashmir region which holds significant implications for germplasm conservation and future breeding programs. </w:t>
      </w:r>
    </w:p>
    <w:p w14:paraId="185A6BF7" w14:textId="2689AB73" w:rsidR="00EA4908" w:rsidRDefault="00EA4908" w:rsidP="00E34D8A">
      <w:pPr>
        <w:widowControl w:val="0"/>
        <w:spacing w:after="0" w:line="276" w:lineRule="auto"/>
        <w:jc w:val="both"/>
        <w:rPr>
          <w:rFonts w:ascii="Times New Roman" w:hAnsi="Times New Roman" w:cs="Times New Roman"/>
        </w:rPr>
        <w:sectPr w:rsidR="00EA4908" w:rsidSect="009A1BFA">
          <w:type w:val="continuous"/>
          <w:pgSz w:w="11907" w:h="16839" w:code="9"/>
          <w:pgMar w:top="1440" w:right="1440" w:bottom="1440" w:left="1440" w:header="720" w:footer="720" w:gutter="0"/>
          <w:cols w:num="2" w:space="720" w:equalWidth="0">
            <w:col w:w="2595" w:space="720"/>
            <w:col w:w="5712"/>
          </w:cols>
          <w:docGrid w:linePitch="360"/>
        </w:sectPr>
      </w:pPr>
    </w:p>
    <w:p w14:paraId="57096112" w14:textId="4CE56B83" w:rsidR="00CD0BD0" w:rsidRPr="00E34D8A" w:rsidRDefault="00CD0BD0" w:rsidP="00E34D8A">
      <w:pPr>
        <w:widowControl w:val="0"/>
        <w:spacing w:after="0" w:line="276" w:lineRule="auto"/>
        <w:jc w:val="both"/>
        <w:rPr>
          <w:rFonts w:ascii="Times New Roman" w:hAnsi="Times New Roman" w:cs="Times New Roman"/>
        </w:rPr>
      </w:pPr>
    </w:p>
    <w:bookmarkEnd w:id="3"/>
    <w:p w14:paraId="1362B5CE" w14:textId="77777777" w:rsidR="00E34D8A" w:rsidRDefault="00E34D8A" w:rsidP="00C5226B">
      <w:pPr>
        <w:pBdr>
          <w:top w:val="single" w:sz="12" w:space="0" w:color="auto"/>
        </w:pBdr>
        <w:spacing w:after="0" w:line="240" w:lineRule="auto"/>
        <w:jc w:val="both"/>
        <w:rPr>
          <w:rFonts w:ascii="Times New Roman" w:hAnsi="Times New Roman" w:cs="Times New Roman"/>
          <w:b/>
          <w:sz w:val="20"/>
          <w:szCs w:val="20"/>
        </w:rPr>
        <w:sectPr w:rsidR="00E34D8A" w:rsidSect="00E34D8A">
          <w:type w:val="continuous"/>
          <w:pgSz w:w="11907" w:h="16839" w:code="9"/>
          <w:pgMar w:top="1440" w:right="1440" w:bottom="1440" w:left="1440" w:header="720" w:footer="720" w:gutter="0"/>
          <w:cols w:num="2" w:space="720" w:equalWidth="0">
            <w:col w:w="2529" w:space="720"/>
            <w:col w:w="5778"/>
          </w:cols>
          <w:titlePg/>
          <w:docGrid w:linePitch="360"/>
        </w:sectPr>
      </w:pPr>
    </w:p>
    <w:p w14:paraId="606B6EC7" w14:textId="73B93CCD" w:rsidR="00C5226B" w:rsidRDefault="00C5226B" w:rsidP="00C5226B">
      <w:pPr>
        <w:pBdr>
          <w:top w:val="single" w:sz="12" w:space="0" w:color="auto"/>
        </w:pBdr>
        <w:spacing w:after="0" w:line="240" w:lineRule="auto"/>
        <w:jc w:val="both"/>
        <w:rPr>
          <w:rFonts w:ascii="Times New Roman" w:hAnsi="Times New Roman" w:cs="Times New Roman"/>
          <w:b/>
          <w:sz w:val="20"/>
          <w:szCs w:val="20"/>
        </w:rPr>
      </w:pPr>
    </w:p>
    <w:p w14:paraId="460DD398" w14:textId="77777777" w:rsidR="001E4D80" w:rsidRPr="001E4D80" w:rsidRDefault="001E4D80" w:rsidP="001E4D80">
      <w:pPr>
        <w:spacing w:line="360" w:lineRule="auto"/>
        <w:jc w:val="both"/>
        <w:rPr>
          <w:rFonts w:ascii="Times New Roman" w:hAnsi="Times New Roman" w:cs="Times New Roman"/>
          <w:b/>
          <w:color w:val="000000"/>
          <w:sz w:val="24"/>
          <w:szCs w:val="24"/>
        </w:rPr>
      </w:pPr>
      <w:r w:rsidRPr="001E4D80">
        <w:rPr>
          <w:rFonts w:ascii="Times New Roman" w:hAnsi="Times New Roman" w:cs="Times New Roman"/>
          <w:b/>
          <w:color w:val="000000"/>
          <w:sz w:val="24"/>
          <w:szCs w:val="24"/>
        </w:rPr>
        <w:t>Introduction</w:t>
      </w:r>
    </w:p>
    <w:bookmarkEnd w:id="1"/>
    <w:p w14:paraId="589FC07C"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Potato (</w:t>
      </w:r>
      <w:r w:rsidRPr="00917971">
        <w:rPr>
          <w:rFonts w:ascii="Times New Roman" w:hAnsi="Times New Roman" w:cs="Times New Roman"/>
          <w:i/>
          <w:iCs/>
          <w:sz w:val="24"/>
          <w:szCs w:val="24"/>
        </w:rPr>
        <w:t xml:space="preserve">Solanum tuberosum </w:t>
      </w:r>
      <w:r w:rsidRPr="00917971">
        <w:rPr>
          <w:rFonts w:ascii="Times New Roman" w:hAnsi="Times New Roman" w:cs="Times New Roman"/>
          <w:sz w:val="24"/>
          <w:szCs w:val="24"/>
        </w:rPr>
        <w:t>L.) is one of the major staple crops of the world which holds immense significance as a primary source of food across the globe. Potato is the 4</w:t>
      </w:r>
      <w:r w:rsidRPr="00917971">
        <w:rPr>
          <w:rFonts w:ascii="Times New Roman" w:hAnsi="Times New Roman" w:cs="Times New Roman"/>
          <w:sz w:val="24"/>
          <w:szCs w:val="24"/>
          <w:vertAlign w:val="superscript"/>
        </w:rPr>
        <w:t>th</w:t>
      </w:r>
      <w:r w:rsidRPr="00917971">
        <w:rPr>
          <w:rFonts w:ascii="Times New Roman" w:hAnsi="Times New Roman" w:cs="Times New Roman"/>
          <w:sz w:val="24"/>
          <w:szCs w:val="24"/>
        </w:rPr>
        <w:t xml:space="preserve"> largest crop after maize, wheat and rice and has high nutritional value (Khan et al. 2013). Potato crop is </w:t>
      </w:r>
      <w:r w:rsidRPr="00917971">
        <w:rPr>
          <w:rFonts w:ascii="Times New Roman" w:hAnsi="Times New Roman" w:cs="Times New Roman"/>
          <w:sz w:val="24"/>
          <w:szCs w:val="24"/>
        </w:rPr>
        <w:lastRenderedPageBreak/>
        <w:t>characterized with great genetic diversity and morphological adaptations which enables it to be cultivated across the Globe in different regions and agro climatic zones (Priyadarshini et al. 2020). High nutritional value, better yield and adaptability makes the potato crop a key resource in achieving regional as well as global food security, socioeconomic appraisal and sustainable livelihood in the Himalayan region (Bakunov et al. 2022).</w:t>
      </w:r>
    </w:p>
    <w:p w14:paraId="03A83EC6" w14:textId="4584B642"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Investigation of agro</w:t>
      </w:r>
      <w:r w:rsidR="00F535A7">
        <w:rPr>
          <w:rFonts w:ascii="Times New Roman" w:hAnsi="Times New Roman" w:cs="Times New Roman"/>
          <w:sz w:val="24"/>
          <w:szCs w:val="24"/>
        </w:rPr>
        <w:t>-</w:t>
      </w:r>
      <w:r w:rsidRPr="00917971">
        <w:rPr>
          <w:rFonts w:ascii="Times New Roman" w:hAnsi="Times New Roman" w:cs="Times New Roman"/>
          <w:sz w:val="24"/>
          <w:szCs w:val="24"/>
        </w:rPr>
        <w:t>morphological traits of crops is important in order to quantify the genetic diversity. The major qualitative crop traits include color, shape of different plant parts whereas the quantitative characters include size, height, and number of different plant parts including leaves and seeds (Rachappanavar et al. 2023). The most important characteristic regarding crops is yield as well as seed characteristics. In case of potato, the tuber attributes are very important to be quantified. These studies enable us to identify most suitable traits which can be used in crop improvement programs (Tessema et al. 2020).</w:t>
      </w:r>
    </w:p>
    <w:p w14:paraId="687CF0B8" w14:textId="2A4D46C6"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Potato cultivation holds significant importance in the mountain areas of the Himalayas including the state of Azad Jammu and Kashmir (AJK). Potato is among the very few available choices of crops that can grow in harsh and unfavorable climatic conditions of this mountain region (Chaudary et al. 2021). Along with fulfilling food and nutritional needs of rural families, potato crop is also a source of income generation to support the livelihoods. Kashmir region harbors divers potato varieties attributed to a</w:t>
      </w:r>
      <w:r w:rsidR="00646C2B">
        <w:rPr>
          <w:rFonts w:ascii="Times New Roman" w:hAnsi="Times New Roman" w:cs="Times New Roman"/>
          <w:sz w:val="24"/>
          <w:szCs w:val="24"/>
        </w:rPr>
        <w:t>n</w:t>
      </w:r>
      <w:r w:rsidRPr="00917971">
        <w:rPr>
          <w:rFonts w:ascii="Times New Roman" w:hAnsi="Times New Roman" w:cs="Times New Roman"/>
          <w:sz w:val="24"/>
          <w:szCs w:val="24"/>
        </w:rPr>
        <w:t xml:space="preserve"> array of agro climatic conditions. Investigation of morphological diversity within the varieties grown in Kashmir region is important as this characterization enables us to identify the most suitable crop traits (Khan &amp; Munir 2008). Correlated with environmental adaptability, these traits hold scientific significance to be used in crop breeding programs and conserving germplasm (Arslanoglu et al. 2011).</w:t>
      </w:r>
    </w:p>
    <w:p w14:paraId="1C2BA4ED" w14:textId="2B6A5268"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 xml:space="preserve">We hypothesize that the Potato varieties grown in AJK may have developed distinct morphological adaptations synchronized with changes in diverse gene pool of the crop, attributed to great variability in the climatic conditions, edaphic factors and geography of the region.  However, literature review reveals that the Potato germplasm in the region has not been the subject of scientific exploration indicating a significant knowledge gap. The current study targeted to investigate morphological diversity of Potato varieties grown in different mountain areas of AJK. The specific objectives of the study include 1) to evaluate the qualitative and quantitative morphological traits of the Potato varieties from AJK and 2) to identify the best performing traits for utilization in crop improvement and breeding programs. </w:t>
      </w:r>
    </w:p>
    <w:p w14:paraId="5162E905" w14:textId="2B441F24" w:rsidR="005B186A" w:rsidRPr="00917971" w:rsidRDefault="005B186A" w:rsidP="005B186A">
      <w:pPr>
        <w:spacing w:after="0" w:line="360" w:lineRule="auto"/>
        <w:jc w:val="both"/>
        <w:rPr>
          <w:rFonts w:ascii="Times New Roman" w:hAnsi="Times New Roman" w:cs="Times New Roman"/>
          <w:b/>
          <w:bCs/>
          <w:sz w:val="24"/>
          <w:szCs w:val="24"/>
        </w:rPr>
      </w:pPr>
      <w:r w:rsidRPr="00917971">
        <w:rPr>
          <w:rFonts w:ascii="Times New Roman" w:hAnsi="Times New Roman" w:cs="Times New Roman"/>
          <w:b/>
          <w:bCs/>
          <w:sz w:val="24"/>
          <w:szCs w:val="24"/>
        </w:rPr>
        <w:t xml:space="preserve">Materials and Methods  </w:t>
      </w:r>
    </w:p>
    <w:p w14:paraId="5A92453F" w14:textId="77777777" w:rsidR="005B186A" w:rsidRPr="00917971" w:rsidRDefault="005B186A" w:rsidP="005B186A">
      <w:pPr>
        <w:spacing w:after="0" w:line="360" w:lineRule="auto"/>
        <w:jc w:val="both"/>
        <w:rPr>
          <w:rFonts w:ascii="Times New Roman" w:hAnsi="Times New Roman" w:cs="Times New Roman"/>
          <w:b/>
          <w:bCs/>
          <w:sz w:val="24"/>
          <w:szCs w:val="24"/>
        </w:rPr>
      </w:pPr>
      <w:r w:rsidRPr="00917971">
        <w:rPr>
          <w:rFonts w:ascii="Times New Roman" w:hAnsi="Times New Roman" w:cs="Times New Roman"/>
          <w:b/>
          <w:bCs/>
          <w:sz w:val="24"/>
          <w:szCs w:val="24"/>
        </w:rPr>
        <w:t xml:space="preserve">Study area: </w:t>
      </w:r>
      <w:r w:rsidRPr="00917971">
        <w:rPr>
          <w:rFonts w:ascii="Times New Roman" w:hAnsi="Times New Roman" w:cs="Times New Roman"/>
          <w:sz w:val="24"/>
          <w:szCs w:val="24"/>
        </w:rPr>
        <w:t>Current study has been carried out in the state of Azad Jammu and Kashmir located in western Himalayan region, North Pakistan. AJK is located at Latitudes 33</w:t>
      </w:r>
      <w:r w:rsidRPr="00917971">
        <w:rPr>
          <w:rFonts w:ascii="Times New Roman" w:hAnsi="Times New Roman" w:cs="Times New Roman"/>
          <w:sz w:val="24"/>
          <w:szCs w:val="24"/>
          <w:vertAlign w:val="superscript"/>
        </w:rPr>
        <w:t>0</w:t>
      </w:r>
      <w:r w:rsidRPr="00917971">
        <w:rPr>
          <w:rFonts w:ascii="Times New Roman" w:hAnsi="Times New Roman" w:cs="Times New Roman"/>
          <w:sz w:val="24"/>
          <w:szCs w:val="24"/>
        </w:rPr>
        <w:t>-35</w:t>
      </w:r>
      <w:r w:rsidRPr="00917971">
        <w:rPr>
          <w:rFonts w:ascii="Times New Roman" w:hAnsi="Times New Roman" w:cs="Times New Roman"/>
          <w:sz w:val="24"/>
          <w:szCs w:val="24"/>
          <w:vertAlign w:val="superscript"/>
        </w:rPr>
        <w:t>0</w:t>
      </w:r>
      <w:r w:rsidRPr="00917971">
        <w:rPr>
          <w:rFonts w:ascii="Times New Roman" w:hAnsi="Times New Roman" w:cs="Times New Roman"/>
          <w:sz w:val="24"/>
          <w:szCs w:val="24"/>
        </w:rPr>
        <w:t xml:space="preserve"> North and </w:t>
      </w:r>
      <w:r w:rsidRPr="00917971">
        <w:rPr>
          <w:rFonts w:ascii="Times New Roman" w:hAnsi="Times New Roman" w:cs="Times New Roman"/>
          <w:sz w:val="24"/>
          <w:szCs w:val="24"/>
        </w:rPr>
        <w:lastRenderedPageBreak/>
        <w:t>73</w:t>
      </w:r>
      <w:r w:rsidRPr="00917971">
        <w:rPr>
          <w:rFonts w:ascii="Times New Roman" w:hAnsi="Times New Roman" w:cs="Times New Roman"/>
          <w:sz w:val="24"/>
          <w:szCs w:val="24"/>
          <w:vertAlign w:val="superscript"/>
        </w:rPr>
        <w:t>0</w:t>
      </w:r>
      <w:r w:rsidRPr="00917971">
        <w:rPr>
          <w:rFonts w:ascii="Times New Roman" w:hAnsi="Times New Roman" w:cs="Times New Roman"/>
          <w:sz w:val="24"/>
          <w:szCs w:val="24"/>
        </w:rPr>
        <w:t>-75</w:t>
      </w:r>
      <w:r w:rsidRPr="00917971">
        <w:rPr>
          <w:rFonts w:ascii="Times New Roman" w:hAnsi="Times New Roman" w:cs="Times New Roman"/>
          <w:sz w:val="24"/>
          <w:szCs w:val="24"/>
          <w:vertAlign w:val="superscript"/>
        </w:rPr>
        <w:t>0</w:t>
      </w:r>
      <w:r w:rsidRPr="00917971">
        <w:rPr>
          <w:rFonts w:ascii="Times New Roman" w:hAnsi="Times New Roman" w:cs="Times New Roman"/>
          <w:sz w:val="24"/>
          <w:szCs w:val="24"/>
        </w:rPr>
        <w:t xml:space="preserve"> east Longitude having great variations in geography and climate (Fig. 1). Potato crop is cultivated in mountainous Northern parts of the state with altitudes &gt;1500 m (Khan&amp; Munir 2008). This region is characterized by temperate to subalpine conditions. The area receives about 1500 mm precipitation annually with moderate summers having average temperatures in 15-18</w:t>
      </w:r>
      <w:r w:rsidRPr="00917971">
        <w:rPr>
          <w:rFonts w:ascii="Times New Roman" w:hAnsi="Times New Roman" w:cs="Times New Roman"/>
          <w:sz w:val="24"/>
          <w:szCs w:val="24"/>
          <w:vertAlign w:val="superscript"/>
        </w:rPr>
        <w:t xml:space="preserve"> 0</w:t>
      </w:r>
      <w:r w:rsidRPr="00917971">
        <w:rPr>
          <w:rFonts w:ascii="Times New Roman" w:hAnsi="Times New Roman" w:cs="Times New Roman"/>
          <w:sz w:val="24"/>
          <w:szCs w:val="24"/>
        </w:rPr>
        <w:t>C</w:t>
      </w:r>
      <w:r w:rsidRPr="00917971">
        <w:rPr>
          <w:rFonts w:ascii="Times New Roman" w:hAnsi="Times New Roman" w:cs="Times New Roman"/>
          <w:sz w:val="24"/>
          <w:szCs w:val="24"/>
          <w:vertAlign w:val="superscript"/>
        </w:rPr>
        <w:t xml:space="preserve"> </w:t>
      </w:r>
      <w:r w:rsidRPr="00917971">
        <w:rPr>
          <w:rFonts w:ascii="Times New Roman" w:hAnsi="Times New Roman" w:cs="Times New Roman"/>
          <w:sz w:val="24"/>
          <w:szCs w:val="24"/>
        </w:rPr>
        <w:t xml:space="preserve">range whereas winters are harsh and snowy with temperatures below zero </w:t>
      </w:r>
      <w:r w:rsidRPr="00917971">
        <w:rPr>
          <w:rFonts w:ascii="Times New Roman" w:hAnsi="Times New Roman" w:cs="Times New Roman"/>
          <w:sz w:val="24"/>
          <w:szCs w:val="24"/>
          <w:vertAlign w:val="superscript"/>
        </w:rPr>
        <w:t>0</w:t>
      </w:r>
      <w:r w:rsidRPr="00917971">
        <w:rPr>
          <w:rFonts w:ascii="Times New Roman" w:hAnsi="Times New Roman" w:cs="Times New Roman"/>
          <w:sz w:val="24"/>
          <w:szCs w:val="24"/>
        </w:rPr>
        <w:t xml:space="preserve">C at nights (GoAJK, 2023). </w:t>
      </w:r>
    </w:p>
    <w:p w14:paraId="38777953" w14:textId="401D31AB" w:rsidR="005B186A" w:rsidRPr="00917971" w:rsidRDefault="00B87B81" w:rsidP="00F535A7">
      <w:pPr>
        <w:pStyle w:val="NormalWeb"/>
        <w:spacing w:before="0" w:beforeAutospacing="0" w:after="0" w:afterAutospacing="0" w:line="360" w:lineRule="auto"/>
        <w:jc w:val="center"/>
      </w:pPr>
      <w:r>
        <w:rPr>
          <w:noProof/>
        </w:rPr>
        <w:drawing>
          <wp:inline distT="0" distB="0" distL="0" distR="0" wp14:anchorId="1F76AD09" wp14:editId="13AFB1F7">
            <wp:extent cx="5732145" cy="3604260"/>
            <wp:effectExtent l="76200" t="76200" r="135255" b="129540"/>
            <wp:docPr id="764178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45" cy="3604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762D28" w14:textId="77777777" w:rsidR="005B186A" w:rsidRPr="00917971" w:rsidRDefault="005B186A" w:rsidP="005B186A">
      <w:pPr>
        <w:spacing w:after="0" w:line="360" w:lineRule="auto"/>
        <w:jc w:val="center"/>
        <w:rPr>
          <w:rFonts w:ascii="Times New Roman" w:hAnsi="Times New Roman" w:cs="Times New Roman"/>
          <w:b/>
          <w:bCs/>
          <w:sz w:val="24"/>
          <w:szCs w:val="24"/>
        </w:rPr>
      </w:pPr>
      <w:r w:rsidRPr="00917971">
        <w:rPr>
          <w:rFonts w:ascii="Times New Roman" w:hAnsi="Times New Roman" w:cs="Times New Roman"/>
          <w:b/>
          <w:bCs/>
          <w:sz w:val="24"/>
          <w:szCs w:val="24"/>
        </w:rPr>
        <w:t xml:space="preserve">Figure 1. </w:t>
      </w:r>
      <w:r w:rsidRPr="00F535A7">
        <w:rPr>
          <w:rFonts w:ascii="Times New Roman" w:hAnsi="Times New Roman" w:cs="Times New Roman"/>
          <w:sz w:val="24"/>
          <w:szCs w:val="24"/>
        </w:rPr>
        <w:t>Map of the study area and location of the Potato Germplasm sampling sites in AJK</w:t>
      </w:r>
      <w:r w:rsidRPr="00917971">
        <w:rPr>
          <w:rFonts w:ascii="Times New Roman" w:hAnsi="Times New Roman" w:cs="Times New Roman"/>
          <w:b/>
          <w:bCs/>
          <w:sz w:val="24"/>
          <w:szCs w:val="24"/>
        </w:rPr>
        <w:t>.</w:t>
      </w:r>
    </w:p>
    <w:p w14:paraId="1A6F460D" w14:textId="77777777" w:rsidR="00F535A7" w:rsidRDefault="00F535A7" w:rsidP="005B186A">
      <w:pPr>
        <w:spacing w:after="0" w:line="360" w:lineRule="auto"/>
        <w:jc w:val="both"/>
        <w:rPr>
          <w:rFonts w:ascii="Times New Roman" w:hAnsi="Times New Roman" w:cs="Times New Roman"/>
          <w:b/>
          <w:bCs/>
          <w:sz w:val="24"/>
          <w:szCs w:val="24"/>
        </w:rPr>
      </w:pPr>
    </w:p>
    <w:p w14:paraId="02AF46BB" w14:textId="213C1E9E" w:rsidR="005B186A" w:rsidRPr="00917971" w:rsidRDefault="005B186A" w:rsidP="005B186A">
      <w:pPr>
        <w:spacing w:after="0" w:line="360" w:lineRule="auto"/>
        <w:jc w:val="both"/>
        <w:rPr>
          <w:rFonts w:ascii="Times New Roman" w:hAnsi="Times New Roman" w:cs="Times New Roman"/>
          <w:b/>
          <w:bCs/>
          <w:sz w:val="24"/>
          <w:szCs w:val="24"/>
        </w:rPr>
      </w:pPr>
      <w:r w:rsidRPr="00917971">
        <w:rPr>
          <w:rFonts w:ascii="Times New Roman" w:hAnsi="Times New Roman" w:cs="Times New Roman"/>
          <w:b/>
          <w:bCs/>
          <w:sz w:val="24"/>
          <w:szCs w:val="24"/>
        </w:rPr>
        <w:t xml:space="preserve">Sampling methodology: </w:t>
      </w:r>
      <w:r w:rsidRPr="00917971">
        <w:rPr>
          <w:rFonts w:ascii="Times New Roman" w:hAnsi="Times New Roman" w:cs="Times New Roman"/>
          <w:sz w:val="24"/>
          <w:szCs w:val="24"/>
        </w:rPr>
        <w:t xml:space="preserve">The potato varieties were collected from a total of 5 sites including Shounthar, Taobut, Sudhan Gali, Kala Mula, and Leepa, located in 4 districts of the AJK in order to cover maximum geographical spread of the crop and record broad range of morphological traits. The data was obtained from 30 randomly selected plants at each site starting from initial growth to maturity and harvest. Repeated field surveys were conducted during 2023-24 to cover all the stages of plant growth at all the sites. </w:t>
      </w:r>
    </w:p>
    <w:p w14:paraId="19391654" w14:textId="77777777" w:rsidR="005B186A" w:rsidRPr="00917971" w:rsidRDefault="005B186A" w:rsidP="005B186A">
      <w:pPr>
        <w:spacing w:after="0" w:line="360" w:lineRule="auto"/>
        <w:jc w:val="both"/>
        <w:rPr>
          <w:rFonts w:ascii="Times New Roman" w:hAnsi="Times New Roman" w:cs="Times New Roman"/>
          <w:b/>
          <w:bCs/>
          <w:sz w:val="24"/>
          <w:szCs w:val="24"/>
        </w:rPr>
      </w:pPr>
      <w:r w:rsidRPr="00917971">
        <w:rPr>
          <w:rFonts w:ascii="Times New Roman" w:hAnsi="Times New Roman" w:cs="Times New Roman"/>
          <w:b/>
          <w:bCs/>
          <w:sz w:val="24"/>
          <w:szCs w:val="24"/>
        </w:rPr>
        <w:t xml:space="preserve">Morphological Characterization: </w:t>
      </w:r>
      <w:r w:rsidRPr="00917971">
        <w:rPr>
          <w:rFonts w:ascii="Times New Roman" w:hAnsi="Times New Roman" w:cs="Times New Roman"/>
          <w:sz w:val="24"/>
          <w:szCs w:val="24"/>
        </w:rPr>
        <w:t xml:space="preserve">The data of key morphological traits of potato varieties was acquired focusing on Plant stem, leaf, as well as tuber traits following the protocols of Chowdhury &amp; Datta (2020); Anoumaa et al. (2023) and terrains Chourasia et al. (2023). The investigated qualitative traits included Growth Habit, Stem Color, Leaf Color, Flower Color, Tuber Shape, Tuber Skin Color, Tuber Flesh Color and Eye Depth. The quantitative traits </w:t>
      </w:r>
      <w:r w:rsidRPr="00917971">
        <w:rPr>
          <w:rFonts w:ascii="Times New Roman" w:hAnsi="Times New Roman" w:cs="Times New Roman"/>
          <w:sz w:val="24"/>
          <w:szCs w:val="24"/>
        </w:rPr>
        <w:lastRenderedPageBreak/>
        <w:t xml:space="preserve">included Plant Height, Stem Thickness, Leaf Length, Leaf Width, Leaflet Number, Flowering Time, Tuber Length, Tuber Width, Tuber thickness, and Tuber Yield per Plant. </w:t>
      </w:r>
    </w:p>
    <w:p w14:paraId="3E1A564E" w14:textId="77777777" w:rsidR="005B186A" w:rsidRPr="00917971" w:rsidRDefault="005B186A" w:rsidP="005B186A">
      <w:pPr>
        <w:spacing w:after="0" w:line="360" w:lineRule="auto"/>
        <w:jc w:val="both"/>
        <w:rPr>
          <w:rFonts w:ascii="Times New Roman" w:hAnsi="Times New Roman" w:cs="Times New Roman"/>
          <w:b/>
          <w:bCs/>
          <w:sz w:val="24"/>
          <w:szCs w:val="24"/>
        </w:rPr>
      </w:pPr>
      <w:r w:rsidRPr="00917971">
        <w:rPr>
          <w:rFonts w:ascii="Times New Roman" w:hAnsi="Times New Roman" w:cs="Times New Roman"/>
          <w:b/>
          <w:bCs/>
          <w:sz w:val="24"/>
          <w:szCs w:val="24"/>
        </w:rPr>
        <w:t xml:space="preserve">Data Analysis: </w:t>
      </w:r>
      <w:r w:rsidRPr="00917971">
        <w:rPr>
          <w:rFonts w:ascii="Times New Roman" w:hAnsi="Times New Roman" w:cs="Times New Roman"/>
          <w:sz w:val="24"/>
          <w:szCs w:val="24"/>
        </w:rPr>
        <w:t xml:space="preserve">The data of the investigated traits from all the representative samples of varieties was tabulated to calculate average values of the parameters. The primary data was subjected to Principal Component Analysis (PCA) to identify the correlations between key traits and investigated varieties (Gower &amp; Legendre, 1986). The data was also subjected to Cluster Analysis (CA) to reveal the most closely associated germplasm varieties based on the investigated variables. </w:t>
      </w:r>
    </w:p>
    <w:p w14:paraId="136DCB40" w14:textId="77777777" w:rsidR="005B186A" w:rsidRPr="00917971" w:rsidRDefault="005B186A" w:rsidP="005B186A">
      <w:pPr>
        <w:spacing w:after="0" w:line="360" w:lineRule="auto"/>
        <w:jc w:val="both"/>
        <w:rPr>
          <w:rFonts w:ascii="Times New Roman" w:hAnsi="Times New Roman" w:cs="Times New Roman"/>
          <w:b/>
          <w:bCs/>
          <w:sz w:val="24"/>
          <w:szCs w:val="24"/>
        </w:rPr>
      </w:pPr>
      <w:r w:rsidRPr="00917971">
        <w:rPr>
          <w:rFonts w:ascii="Times New Roman" w:hAnsi="Times New Roman" w:cs="Times New Roman"/>
          <w:b/>
          <w:bCs/>
          <w:sz w:val="24"/>
          <w:szCs w:val="24"/>
        </w:rPr>
        <w:t>Results</w:t>
      </w:r>
    </w:p>
    <w:p w14:paraId="761B12B7"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The morphological characterization of the potato varieties from the AJK revealed significant variations and notable diversity in the investigative traits.</w:t>
      </w:r>
    </w:p>
    <w:p w14:paraId="449A5127" w14:textId="1CE421D9" w:rsidR="00B87B8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b/>
          <w:bCs/>
          <w:sz w:val="24"/>
          <w:szCs w:val="24"/>
        </w:rPr>
        <w:t>Qualitative Morphological Traits:</w:t>
      </w:r>
      <w:r w:rsidRPr="00917971">
        <w:rPr>
          <w:rFonts w:ascii="Times New Roman" w:hAnsi="Times New Roman" w:cs="Times New Roman"/>
          <w:sz w:val="24"/>
          <w:szCs w:val="24"/>
        </w:rPr>
        <w:t xml:space="preserve"> Kala Mula and Shounthar varieties exhibited erect </w:t>
      </w:r>
      <w:r w:rsidRPr="00917971">
        <w:rPr>
          <w:rFonts w:ascii="Times New Roman" w:hAnsi="Times New Roman" w:cs="Times New Roman"/>
          <w:b/>
          <w:bCs/>
          <w:sz w:val="24"/>
          <w:szCs w:val="24"/>
        </w:rPr>
        <w:t>growth habit</w:t>
      </w:r>
      <w:r w:rsidRPr="00917971">
        <w:rPr>
          <w:rFonts w:ascii="Times New Roman" w:hAnsi="Times New Roman" w:cs="Times New Roman"/>
          <w:sz w:val="24"/>
          <w:szCs w:val="24"/>
        </w:rPr>
        <w:t xml:space="preserve"> whereas Leepa and Taobut showed semi erect habit. Sudhan Gali variety was distinct having a spready bushy form appearance. Kala Mula, Shounthar and Sudhan Gali varieties exhibited Green </w:t>
      </w:r>
      <w:r w:rsidRPr="00917971">
        <w:rPr>
          <w:rFonts w:ascii="Times New Roman" w:hAnsi="Times New Roman" w:cs="Times New Roman"/>
          <w:b/>
          <w:bCs/>
          <w:sz w:val="24"/>
          <w:szCs w:val="24"/>
        </w:rPr>
        <w:t>stem colour</w:t>
      </w:r>
      <w:r w:rsidRPr="00917971">
        <w:rPr>
          <w:rFonts w:ascii="Times New Roman" w:hAnsi="Times New Roman" w:cs="Times New Roman"/>
          <w:sz w:val="24"/>
          <w:szCs w:val="24"/>
        </w:rPr>
        <w:t xml:space="preserve"> as compared to Leepa and Taobut having Purple pigmentation. </w:t>
      </w:r>
    </w:p>
    <w:p w14:paraId="7131C1C9" w14:textId="77777777" w:rsidR="00B87B8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b/>
          <w:bCs/>
          <w:sz w:val="24"/>
          <w:szCs w:val="24"/>
        </w:rPr>
        <w:t>Leaf Colour</w:t>
      </w:r>
      <w:r w:rsidRPr="00917971">
        <w:rPr>
          <w:rFonts w:ascii="Times New Roman" w:hAnsi="Times New Roman" w:cs="Times New Roman"/>
          <w:sz w:val="24"/>
          <w:szCs w:val="24"/>
        </w:rPr>
        <w:t xml:space="preserve"> was predominantly Dark green in all the varieties except Kala Mula variety with Light Green leaf colour. </w:t>
      </w:r>
      <w:r w:rsidRPr="00917971">
        <w:rPr>
          <w:rFonts w:ascii="Times New Roman" w:hAnsi="Times New Roman" w:cs="Times New Roman"/>
          <w:b/>
          <w:bCs/>
          <w:sz w:val="24"/>
          <w:szCs w:val="24"/>
        </w:rPr>
        <w:t>Flower Colour</w:t>
      </w:r>
      <w:r w:rsidRPr="00917971">
        <w:rPr>
          <w:rFonts w:ascii="Times New Roman" w:hAnsi="Times New Roman" w:cs="Times New Roman"/>
          <w:sz w:val="24"/>
          <w:szCs w:val="24"/>
        </w:rPr>
        <w:t xml:space="preserve"> also showed variability with Leepa and Taobut Varieties having Purple, Kala Mula and Shounthar with White whereas Sudhan Gali variety having Blue Flower colour respectively. Sudhan Gali and Shounthar Varieties were characterized by round </w:t>
      </w:r>
      <w:r w:rsidRPr="00917971">
        <w:rPr>
          <w:rFonts w:ascii="Times New Roman" w:hAnsi="Times New Roman" w:cs="Times New Roman"/>
          <w:b/>
          <w:bCs/>
          <w:sz w:val="24"/>
          <w:szCs w:val="24"/>
        </w:rPr>
        <w:t>Tuber Shape</w:t>
      </w:r>
      <w:r w:rsidRPr="00917971">
        <w:rPr>
          <w:rFonts w:ascii="Times New Roman" w:hAnsi="Times New Roman" w:cs="Times New Roman"/>
          <w:sz w:val="24"/>
          <w:szCs w:val="24"/>
        </w:rPr>
        <w:t xml:space="preserve">, Leepa and Taobut with oval whereas Kala Mula variety had a distinctive elongated shape. </w:t>
      </w:r>
    </w:p>
    <w:p w14:paraId="07A9E6BA" w14:textId="6F281EC8" w:rsidR="005B186A"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b/>
          <w:bCs/>
          <w:sz w:val="24"/>
          <w:szCs w:val="24"/>
        </w:rPr>
        <w:t>Tuber Skin Colour</w:t>
      </w:r>
      <w:r w:rsidRPr="00917971">
        <w:rPr>
          <w:rFonts w:ascii="Times New Roman" w:hAnsi="Times New Roman" w:cs="Times New Roman"/>
          <w:sz w:val="24"/>
          <w:szCs w:val="24"/>
        </w:rPr>
        <w:t xml:space="preserve"> showed great variations with Taobut variety having red, Kala Mula Purple, Leepa and Sudhan Gali Yellow whereas Shounthar variety having white skinned tubers respectively. Shounthar, Kala Mula and Sudhan Gali had white whereas Leepa and Taobut varieties showed </w:t>
      </w:r>
      <w:r w:rsidRPr="00917971">
        <w:rPr>
          <w:rFonts w:ascii="Times New Roman" w:hAnsi="Times New Roman" w:cs="Times New Roman"/>
          <w:b/>
          <w:bCs/>
          <w:sz w:val="24"/>
          <w:szCs w:val="24"/>
        </w:rPr>
        <w:t>Tuber Flesh Colour</w:t>
      </w:r>
      <w:r w:rsidRPr="00917971">
        <w:rPr>
          <w:rFonts w:ascii="Times New Roman" w:hAnsi="Times New Roman" w:cs="Times New Roman"/>
          <w:sz w:val="24"/>
          <w:szCs w:val="24"/>
        </w:rPr>
        <w:t xml:space="preserve">. Sudhan Gali Variety was distinct characterized with maximum </w:t>
      </w:r>
      <w:r w:rsidRPr="00917971">
        <w:rPr>
          <w:rFonts w:ascii="Times New Roman" w:hAnsi="Times New Roman" w:cs="Times New Roman"/>
          <w:b/>
          <w:bCs/>
          <w:sz w:val="24"/>
          <w:szCs w:val="24"/>
        </w:rPr>
        <w:t>Eyes Depth</w:t>
      </w:r>
      <w:r w:rsidRPr="00917971">
        <w:rPr>
          <w:rFonts w:ascii="Times New Roman" w:hAnsi="Times New Roman" w:cs="Times New Roman"/>
          <w:sz w:val="24"/>
          <w:szCs w:val="24"/>
        </w:rPr>
        <w:t xml:space="preserve">, Kala Mula and Taobut had medium whereas Leepa and Shounthar varieties showed shallow eye depth respectively (Table 1). </w:t>
      </w:r>
    </w:p>
    <w:p w14:paraId="427D5635" w14:textId="77777777" w:rsidR="00F535A7" w:rsidRDefault="00F535A7" w:rsidP="005B186A">
      <w:pPr>
        <w:spacing w:after="0" w:line="360" w:lineRule="auto"/>
        <w:jc w:val="center"/>
        <w:rPr>
          <w:rFonts w:ascii="Times New Roman" w:hAnsi="Times New Roman" w:cs="Times New Roman"/>
          <w:b/>
          <w:bCs/>
        </w:rPr>
      </w:pPr>
    </w:p>
    <w:p w14:paraId="284ED64D" w14:textId="77777777" w:rsidR="00B87B81" w:rsidRDefault="00B87B81" w:rsidP="005B186A">
      <w:pPr>
        <w:spacing w:after="0" w:line="360" w:lineRule="auto"/>
        <w:jc w:val="center"/>
        <w:rPr>
          <w:rFonts w:ascii="Times New Roman" w:hAnsi="Times New Roman" w:cs="Times New Roman"/>
          <w:b/>
          <w:bCs/>
        </w:rPr>
      </w:pPr>
    </w:p>
    <w:p w14:paraId="14256B2E" w14:textId="77777777" w:rsidR="00B87B81" w:rsidRDefault="00B87B81" w:rsidP="005B186A">
      <w:pPr>
        <w:spacing w:after="0" w:line="360" w:lineRule="auto"/>
        <w:jc w:val="center"/>
        <w:rPr>
          <w:rFonts w:ascii="Times New Roman" w:hAnsi="Times New Roman" w:cs="Times New Roman"/>
          <w:b/>
          <w:bCs/>
        </w:rPr>
      </w:pPr>
    </w:p>
    <w:p w14:paraId="207E39F9" w14:textId="77777777" w:rsidR="00B87B81" w:rsidRDefault="00B87B81" w:rsidP="005B186A">
      <w:pPr>
        <w:spacing w:after="0" w:line="360" w:lineRule="auto"/>
        <w:jc w:val="center"/>
        <w:rPr>
          <w:rFonts w:ascii="Times New Roman" w:hAnsi="Times New Roman" w:cs="Times New Roman"/>
          <w:b/>
          <w:bCs/>
        </w:rPr>
      </w:pPr>
    </w:p>
    <w:p w14:paraId="262DD5C5" w14:textId="77777777" w:rsidR="00B87B81" w:rsidRDefault="00B87B81" w:rsidP="005B186A">
      <w:pPr>
        <w:spacing w:after="0" w:line="360" w:lineRule="auto"/>
        <w:jc w:val="center"/>
        <w:rPr>
          <w:rFonts w:ascii="Times New Roman" w:hAnsi="Times New Roman" w:cs="Times New Roman"/>
          <w:b/>
          <w:bCs/>
        </w:rPr>
      </w:pPr>
    </w:p>
    <w:p w14:paraId="7BDB89DA" w14:textId="77777777" w:rsidR="00B87B81" w:rsidRDefault="00B87B81" w:rsidP="005B186A">
      <w:pPr>
        <w:spacing w:after="0" w:line="360" w:lineRule="auto"/>
        <w:jc w:val="center"/>
        <w:rPr>
          <w:rFonts w:ascii="Times New Roman" w:hAnsi="Times New Roman" w:cs="Times New Roman"/>
          <w:b/>
          <w:bCs/>
        </w:rPr>
      </w:pPr>
    </w:p>
    <w:p w14:paraId="36E55A10" w14:textId="77777777" w:rsidR="00B87B81" w:rsidRDefault="00B87B81" w:rsidP="00B87B81">
      <w:pPr>
        <w:spacing w:after="0" w:line="360" w:lineRule="auto"/>
        <w:rPr>
          <w:rFonts w:ascii="Times New Roman" w:hAnsi="Times New Roman" w:cs="Times New Roman"/>
          <w:b/>
          <w:bCs/>
        </w:rPr>
      </w:pPr>
    </w:p>
    <w:p w14:paraId="30FBDCAF" w14:textId="322EA504" w:rsidR="005B186A" w:rsidRPr="00917971" w:rsidRDefault="005B186A" w:rsidP="005B186A">
      <w:pPr>
        <w:spacing w:after="0" w:line="360" w:lineRule="auto"/>
        <w:jc w:val="center"/>
        <w:rPr>
          <w:rFonts w:ascii="Times New Roman" w:hAnsi="Times New Roman" w:cs="Times New Roman"/>
          <w:b/>
          <w:bCs/>
        </w:rPr>
      </w:pPr>
      <w:r w:rsidRPr="00917971">
        <w:rPr>
          <w:rFonts w:ascii="Times New Roman" w:hAnsi="Times New Roman" w:cs="Times New Roman"/>
          <w:b/>
          <w:bCs/>
        </w:rPr>
        <w:lastRenderedPageBreak/>
        <w:t>Table 1. The investigation qualitative morphological traits of Potato Varieties in AJK.</w:t>
      </w:r>
    </w:p>
    <w:tbl>
      <w:tblPr>
        <w:tblW w:w="9464" w:type="dxa"/>
        <w:tblInd w:w="-113" w:type="dxa"/>
        <w:tblLook w:val="04A0" w:firstRow="1" w:lastRow="0" w:firstColumn="1" w:lastColumn="0" w:noHBand="0" w:noVBand="1"/>
      </w:tblPr>
      <w:tblGrid>
        <w:gridCol w:w="2126"/>
        <w:gridCol w:w="1276"/>
        <w:gridCol w:w="1276"/>
        <w:gridCol w:w="1417"/>
        <w:gridCol w:w="1668"/>
        <w:gridCol w:w="1701"/>
      </w:tblGrid>
      <w:tr w:rsidR="005B186A" w:rsidRPr="00917971" w14:paraId="293BAC7A" w14:textId="77777777" w:rsidTr="001C109C">
        <w:trPr>
          <w:trHeight w:val="287"/>
        </w:trPr>
        <w:tc>
          <w:tcPr>
            <w:tcW w:w="2126" w:type="dxa"/>
            <w:tcBorders>
              <w:top w:val="single" w:sz="4" w:space="0" w:color="auto"/>
              <w:bottom w:val="single" w:sz="4" w:space="0" w:color="auto"/>
            </w:tcBorders>
            <w:shd w:val="clear" w:color="auto" w:fill="auto"/>
            <w:noWrap/>
            <w:vAlign w:val="bottom"/>
            <w:hideMark/>
          </w:tcPr>
          <w:p w14:paraId="494DF440" w14:textId="77777777" w:rsidR="005B186A" w:rsidRPr="00917971" w:rsidRDefault="005B186A" w:rsidP="001C109C">
            <w:pPr>
              <w:spacing w:after="0" w:line="360" w:lineRule="auto"/>
              <w:rPr>
                <w:rFonts w:ascii="Times New Roman" w:eastAsia="Times New Roman" w:hAnsi="Times New Roman" w:cs="Times New Roman"/>
                <w:kern w:val="0"/>
                <w14:ligatures w14:val="none"/>
              </w:rPr>
            </w:pPr>
          </w:p>
        </w:tc>
        <w:tc>
          <w:tcPr>
            <w:tcW w:w="1276" w:type="dxa"/>
            <w:tcBorders>
              <w:top w:val="single" w:sz="4" w:space="0" w:color="auto"/>
              <w:bottom w:val="single" w:sz="4" w:space="0" w:color="auto"/>
            </w:tcBorders>
            <w:shd w:val="clear" w:color="auto" w:fill="auto"/>
            <w:noWrap/>
            <w:vAlign w:val="bottom"/>
            <w:hideMark/>
          </w:tcPr>
          <w:p w14:paraId="4EA00A73"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Shounthar</w:t>
            </w:r>
          </w:p>
        </w:tc>
        <w:tc>
          <w:tcPr>
            <w:tcW w:w="1276" w:type="dxa"/>
            <w:tcBorders>
              <w:top w:val="single" w:sz="4" w:space="0" w:color="auto"/>
              <w:bottom w:val="single" w:sz="4" w:space="0" w:color="auto"/>
            </w:tcBorders>
            <w:shd w:val="clear" w:color="auto" w:fill="auto"/>
            <w:noWrap/>
            <w:vAlign w:val="bottom"/>
            <w:hideMark/>
          </w:tcPr>
          <w:p w14:paraId="6CBDB764"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Taobut</w:t>
            </w:r>
          </w:p>
        </w:tc>
        <w:tc>
          <w:tcPr>
            <w:tcW w:w="1417" w:type="dxa"/>
            <w:tcBorders>
              <w:top w:val="single" w:sz="4" w:space="0" w:color="auto"/>
              <w:bottom w:val="single" w:sz="4" w:space="0" w:color="auto"/>
            </w:tcBorders>
            <w:shd w:val="clear" w:color="auto" w:fill="auto"/>
            <w:noWrap/>
            <w:vAlign w:val="bottom"/>
            <w:hideMark/>
          </w:tcPr>
          <w:p w14:paraId="45315A75"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Sudhan Gali</w:t>
            </w:r>
          </w:p>
        </w:tc>
        <w:tc>
          <w:tcPr>
            <w:tcW w:w="1668" w:type="dxa"/>
            <w:tcBorders>
              <w:top w:val="single" w:sz="4" w:space="0" w:color="auto"/>
              <w:bottom w:val="single" w:sz="4" w:space="0" w:color="auto"/>
            </w:tcBorders>
            <w:shd w:val="clear" w:color="auto" w:fill="auto"/>
            <w:noWrap/>
            <w:vAlign w:val="bottom"/>
            <w:hideMark/>
          </w:tcPr>
          <w:p w14:paraId="11682056"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Kala Mula</w:t>
            </w:r>
          </w:p>
        </w:tc>
        <w:tc>
          <w:tcPr>
            <w:tcW w:w="1701" w:type="dxa"/>
            <w:tcBorders>
              <w:top w:val="single" w:sz="4" w:space="0" w:color="auto"/>
              <w:bottom w:val="single" w:sz="4" w:space="0" w:color="auto"/>
            </w:tcBorders>
            <w:shd w:val="clear" w:color="auto" w:fill="auto"/>
            <w:noWrap/>
            <w:vAlign w:val="bottom"/>
            <w:hideMark/>
          </w:tcPr>
          <w:p w14:paraId="62AD30F2"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Leepa</w:t>
            </w:r>
          </w:p>
        </w:tc>
      </w:tr>
      <w:tr w:rsidR="005B186A" w:rsidRPr="00917971" w14:paraId="23CD2715" w14:textId="77777777" w:rsidTr="001C109C">
        <w:trPr>
          <w:trHeight w:val="287"/>
        </w:trPr>
        <w:tc>
          <w:tcPr>
            <w:tcW w:w="2126" w:type="dxa"/>
            <w:tcBorders>
              <w:top w:val="single" w:sz="4" w:space="0" w:color="auto"/>
            </w:tcBorders>
            <w:shd w:val="clear" w:color="auto" w:fill="auto"/>
            <w:noWrap/>
            <w:vAlign w:val="bottom"/>
            <w:hideMark/>
          </w:tcPr>
          <w:p w14:paraId="715481C2"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Growth Habit</w:t>
            </w:r>
          </w:p>
        </w:tc>
        <w:tc>
          <w:tcPr>
            <w:tcW w:w="1276" w:type="dxa"/>
            <w:tcBorders>
              <w:top w:val="single" w:sz="4" w:space="0" w:color="auto"/>
            </w:tcBorders>
            <w:shd w:val="clear" w:color="auto" w:fill="auto"/>
            <w:noWrap/>
            <w:vAlign w:val="bottom"/>
            <w:hideMark/>
          </w:tcPr>
          <w:p w14:paraId="5202ED95"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Erect</w:t>
            </w:r>
          </w:p>
        </w:tc>
        <w:tc>
          <w:tcPr>
            <w:tcW w:w="1276" w:type="dxa"/>
            <w:tcBorders>
              <w:top w:val="single" w:sz="4" w:space="0" w:color="auto"/>
            </w:tcBorders>
            <w:shd w:val="clear" w:color="auto" w:fill="auto"/>
            <w:noWrap/>
            <w:vAlign w:val="bottom"/>
            <w:hideMark/>
          </w:tcPr>
          <w:p w14:paraId="55613B94"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Semi-erect</w:t>
            </w:r>
          </w:p>
        </w:tc>
        <w:tc>
          <w:tcPr>
            <w:tcW w:w="1417" w:type="dxa"/>
            <w:tcBorders>
              <w:top w:val="single" w:sz="4" w:space="0" w:color="auto"/>
            </w:tcBorders>
            <w:shd w:val="clear" w:color="auto" w:fill="auto"/>
            <w:noWrap/>
            <w:vAlign w:val="bottom"/>
            <w:hideMark/>
          </w:tcPr>
          <w:p w14:paraId="0E377D6D"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Spreading</w:t>
            </w:r>
          </w:p>
        </w:tc>
        <w:tc>
          <w:tcPr>
            <w:tcW w:w="1668" w:type="dxa"/>
            <w:tcBorders>
              <w:top w:val="single" w:sz="4" w:space="0" w:color="auto"/>
            </w:tcBorders>
            <w:shd w:val="clear" w:color="auto" w:fill="auto"/>
            <w:noWrap/>
            <w:vAlign w:val="bottom"/>
            <w:hideMark/>
          </w:tcPr>
          <w:p w14:paraId="01D37E37"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Erect</w:t>
            </w:r>
          </w:p>
        </w:tc>
        <w:tc>
          <w:tcPr>
            <w:tcW w:w="1701" w:type="dxa"/>
            <w:tcBorders>
              <w:top w:val="single" w:sz="4" w:space="0" w:color="auto"/>
            </w:tcBorders>
            <w:shd w:val="clear" w:color="auto" w:fill="auto"/>
            <w:noWrap/>
            <w:vAlign w:val="bottom"/>
            <w:hideMark/>
          </w:tcPr>
          <w:p w14:paraId="299DBFA0"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Semi-erect</w:t>
            </w:r>
          </w:p>
        </w:tc>
      </w:tr>
      <w:tr w:rsidR="005B186A" w:rsidRPr="00917971" w14:paraId="1C6F7498" w14:textId="77777777" w:rsidTr="001C109C">
        <w:trPr>
          <w:trHeight w:val="287"/>
        </w:trPr>
        <w:tc>
          <w:tcPr>
            <w:tcW w:w="2126" w:type="dxa"/>
            <w:shd w:val="clear" w:color="auto" w:fill="auto"/>
            <w:noWrap/>
            <w:vAlign w:val="bottom"/>
            <w:hideMark/>
          </w:tcPr>
          <w:p w14:paraId="106125D3"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Stem Color</w:t>
            </w:r>
          </w:p>
        </w:tc>
        <w:tc>
          <w:tcPr>
            <w:tcW w:w="1276" w:type="dxa"/>
            <w:shd w:val="clear" w:color="auto" w:fill="auto"/>
            <w:noWrap/>
            <w:vAlign w:val="bottom"/>
            <w:hideMark/>
          </w:tcPr>
          <w:p w14:paraId="79F4D748"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Green</w:t>
            </w:r>
          </w:p>
        </w:tc>
        <w:tc>
          <w:tcPr>
            <w:tcW w:w="1276" w:type="dxa"/>
            <w:shd w:val="clear" w:color="auto" w:fill="auto"/>
            <w:noWrap/>
            <w:vAlign w:val="bottom"/>
            <w:hideMark/>
          </w:tcPr>
          <w:p w14:paraId="40F3D7DF"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Purple</w:t>
            </w:r>
          </w:p>
        </w:tc>
        <w:tc>
          <w:tcPr>
            <w:tcW w:w="1417" w:type="dxa"/>
            <w:shd w:val="clear" w:color="auto" w:fill="auto"/>
            <w:noWrap/>
            <w:vAlign w:val="bottom"/>
            <w:hideMark/>
          </w:tcPr>
          <w:p w14:paraId="65AD6372"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Green</w:t>
            </w:r>
          </w:p>
        </w:tc>
        <w:tc>
          <w:tcPr>
            <w:tcW w:w="1668" w:type="dxa"/>
            <w:shd w:val="clear" w:color="auto" w:fill="auto"/>
            <w:noWrap/>
            <w:vAlign w:val="bottom"/>
            <w:hideMark/>
          </w:tcPr>
          <w:p w14:paraId="47CCF9A9"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Green</w:t>
            </w:r>
          </w:p>
        </w:tc>
        <w:tc>
          <w:tcPr>
            <w:tcW w:w="1701" w:type="dxa"/>
            <w:shd w:val="clear" w:color="auto" w:fill="auto"/>
            <w:noWrap/>
            <w:vAlign w:val="bottom"/>
            <w:hideMark/>
          </w:tcPr>
          <w:p w14:paraId="1D929BCB"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Purple</w:t>
            </w:r>
          </w:p>
        </w:tc>
      </w:tr>
      <w:tr w:rsidR="005B186A" w:rsidRPr="00917971" w14:paraId="490DE848" w14:textId="77777777" w:rsidTr="001C109C">
        <w:trPr>
          <w:trHeight w:val="287"/>
        </w:trPr>
        <w:tc>
          <w:tcPr>
            <w:tcW w:w="2126" w:type="dxa"/>
            <w:shd w:val="clear" w:color="auto" w:fill="auto"/>
            <w:noWrap/>
            <w:vAlign w:val="bottom"/>
            <w:hideMark/>
          </w:tcPr>
          <w:p w14:paraId="7AD8A762"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Leaf Color</w:t>
            </w:r>
          </w:p>
        </w:tc>
        <w:tc>
          <w:tcPr>
            <w:tcW w:w="1276" w:type="dxa"/>
            <w:shd w:val="clear" w:color="auto" w:fill="auto"/>
            <w:noWrap/>
            <w:vAlign w:val="bottom"/>
            <w:hideMark/>
          </w:tcPr>
          <w:p w14:paraId="649A5555"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Dark Green</w:t>
            </w:r>
          </w:p>
        </w:tc>
        <w:tc>
          <w:tcPr>
            <w:tcW w:w="1276" w:type="dxa"/>
            <w:shd w:val="clear" w:color="auto" w:fill="auto"/>
            <w:noWrap/>
            <w:vAlign w:val="bottom"/>
            <w:hideMark/>
          </w:tcPr>
          <w:p w14:paraId="0FC88C1A"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Green</w:t>
            </w:r>
          </w:p>
        </w:tc>
        <w:tc>
          <w:tcPr>
            <w:tcW w:w="1417" w:type="dxa"/>
            <w:shd w:val="clear" w:color="auto" w:fill="auto"/>
            <w:noWrap/>
            <w:vAlign w:val="bottom"/>
            <w:hideMark/>
          </w:tcPr>
          <w:p w14:paraId="1BB37C57"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Dark Green</w:t>
            </w:r>
          </w:p>
        </w:tc>
        <w:tc>
          <w:tcPr>
            <w:tcW w:w="1668" w:type="dxa"/>
            <w:shd w:val="clear" w:color="auto" w:fill="auto"/>
            <w:noWrap/>
            <w:vAlign w:val="bottom"/>
            <w:hideMark/>
          </w:tcPr>
          <w:p w14:paraId="4FB5E69A"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Light Green</w:t>
            </w:r>
          </w:p>
        </w:tc>
        <w:tc>
          <w:tcPr>
            <w:tcW w:w="1701" w:type="dxa"/>
            <w:shd w:val="clear" w:color="auto" w:fill="auto"/>
            <w:noWrap/>
            <w:vAlign w:val="bottom"/>
            <w:hideMark/>
          </w:tcPr>
          <w:p w14:paraId="105C8959"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Green</w:t>
            </w:r>
          </w:p>
        </w:tc>
      </w:tr>
      <w:tr w:rsidR="005B186A" w:rsidRPr="00917971" w14:paraId="5A35AF3D" w14:textId="77777777" w:rsidTr="001C109C">
        <w:trPr>
          <w:trHeight w:val="287"/>
        </w:trPr>
        <w:tc>
          <w:tcPr>
            <w:tcW w:w="2126" w:type="dxa"/>
            <w:shd w:val="clear" w:color="auto" w:fill="auto"/>
            <w:noWrap/>
            <w:vAlign w:val="bottom"/>
            <w:hideMark/>
          </w:tcPr>
          <w:p w14:paraId="359500E7"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Flower Color</w:t>
            </w:r>
          </w:p>
        </w:tc>
        <w:tc>
          <w:tcPr>
            <w:tcW w:w="1276" w:type="dxa"/>
            <w:shd w:val="clear" w:color="auto" w:fill="auto"/>
            <w:noWrap/>
            <w:vAlign w:val="bottom"/>
            <w:hideMark/>
          </w:tcPr>
          <w:p w14:paraId="3050633A"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White</w:t>
            </w:r>
          </w:p>
        </w:tc>
        <w:tc>
          <w:tcPr>
            <w:tcW w:w="1276" w:type="dxa"/>
            <w:shd w:val="clear" w:color="auto" w:fill="auto"/>
            <w:noWrap/>
            <w:vAlign w:val="bottom"/>
            <w:hideMark/>
          </w:tcPr>
          <w:p w14:paraId="16FB8296"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Purple</w:t>
            </w:r>
          </w:p>
        </w:tc>
        <w:tc>
          <w:tcPr>
            <w:tcW w:w="1417" w:type="dxa"/>
            <w:shd w:val="clear" w:color="auto" w:fill="auto"/>
            <w:noWrap/>
            <w:vAlign w:val="bottom"/>
            <w:hideMark/>
          </w:tcPr>
          <w:p w14:paraId="49CD7827"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Blue</w:t>
            </w:r>
          </w:p>
        </w:tc>
        <w:tc>
          <w:tcPr>
            <w:tcW w:w="1668" w:type="dxa"/>
            <w:shd w:val="clear" w:color="auto" w:fill="auto"/>
            <w:noWrap/>
            <w:vAlign w:val="bottom"/>
            <w:hideMark/>
          </w:tcPr>
          <w:p w14:paraId="6A874AD4"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White</w:t>
            </w:r>
          </w:p>
        </w:tc>
        <w:tc>
          <w:tcPr>
            <w:tcW w:w="1701" w:type="dxa"/>
            <w:shd w:val="clear" w:color="auto" w:fill="auto"/>
            <w:noWrap/>
            <w:vAlign w:val="bottom"/>
            <w:hideMark/>
          </w:tcPr>
          <w:p w14:paraId="634E9EF9"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Purple</w:t>
            </w:r>
          </w:p>
        </w:tc>
      </w:tr>
      <w:tr w:rsidR="005B186A" w:rsidRPr="00917971" w14:paraId="322670E2" w14:textId="77777777" w:rsidTr="001C109C">
        <w:trPr>
          <w:trHeight w:val="287"/>
        </w:trPr>
        <w:tc>
          <w:tcPr>
            <w:tcW w:w="2126" w:type="dxa"/>
            <w:shd w:val="clear" w:color="auto" w:fill="auto"/>
            <w:noWrap/>
            <w:vAlign w:val="bottom"/>
            <w:hideMark/>
          </w:tcPr>
          <w:p w14:paraId="5890AFDE"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Inflorescence Size</w:t>
            </w:r>
          </w:p>
        </w:tc>
        <w:tc>
          <w:tcPr>
            <w:tcW w:w="1276" w:type="dxa"/>
            <w:shd w:val="clear" w:color="auto" w:fill="auto"/>
            <w:noWrap/>
            <w:vAlign w:val="bottom"/>
            <w:hideMark/>
          </w:tcPr>
          <w:p w14:paraId="41B7C964"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Medium</w:t>
            </w:r>
          </w:p>
        </w:tc>
        <w:tc>
          <w:tcPr>
            <w:tcW w:w="1276" w:type="dxa"/>
            <w:shd w:val="clear" w:color="auto" w:fill="auto"/>
            <w:noWrap/>
            <w:vAlign w:val="bottom"/>
            <w:hideMark/>
          </w:tcPr>
          <w:p w14:paraId="42B5D0D4"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Large</w:t>
            </w:r>
          </w:p>
        </w:tc>
        <w:tc>
          <w:tcPr>
            <w:tcW w:w="1417" w:type="dxa"/>
            <w:shd w:val="clear" w:color="auto" w:fill="auto"/>
            <w:noWrap/>
            <w:vAlign w:val="bottom"/>
            <w:hideMark/>
          </w:tcPr>
          <w:p w14:paraId="54192424"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Small</w:t>
            </w:r>
          </w:p>
        </w:tc>
        <w:tc>
          <w:tcPr>
            <w:tcW w:w="1668" w:type="dxa"/>
            <w:shd w:val="clear" w:color="auto" w:fill="auto"/>
            <w:noWrap/>
            <w:vAlign w:val="bottom"/>
            <w:hideMark/>
          </w:tcPr>
          <w:p w14:paraId="638C4BB9"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Medium</w:t>
            </w:r>
          </w:p>
        </w:tc>
        <w:tc>
          <w:tcPr>
            <w:tcW w:w="1701" w:type="dxa"/>
            <w:shd w:val="clear" w:color="auto" w:fill="auto"/>
            <w:noWrap/>
            <w:vAlign w:val="bottom"/>
            <w:hideMark/>
          </w:tcPr>
          <w:p w14:paraId="1841DF76"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Large</w:t>
            </w:r>
          </w:p>
        </w:tc>
      </w:tr>
      <w:tr w:rsidR="005B186A" w:rsidRPr="00917971" w14:paraId="2A1115AD" w14:textId="77777777" w:rsidTr="001C109C">
        <w:trPr>
          <w:trHeight w:val="287"/>
        </w:trPr>
        <w:tc>
          <w:tcPr>
            <w:tcW w:w="2126" w:type="dxa"/>
            <w:shd w:val="clear" w:color="auto" w:fill="auto"/>
            <w:noWrap/>
            <w:vAlign w:val="bottom"/>
            <w:hideMark/>
          </w:tcPr>
          <w:p w14:paraId="07C55EBA"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Tuber Shape</w:t>
            </w:r>
          </w:p>
        </w:tc>
        <w:tc>
          <w:tcPr>
            <w:tcW w:w="1276" w:type="dxa"/>
            <w:shd w:val="clear" w:color="auto" w:fill="auto"/>
            <w:noWrap/>
            <w:vAlign w:val="bottom"/>
            <w:hideMark/>
          </w:tcPr>
          <w:p w14:paraId="39CFCA21"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Round</w:t>
            </w:r>
          </w:p>
        </w:tc>
        <w:tc>
          <w:tcPr>
            <w:tcW w:w="1276" w:type="dxa"/>
            <w:shd w:val="clear" w:color="auto" w:fill="auto"/>
            <w:noWrap/>
            <w:vAlign w:val="bottom"/>
            <w:hideMark/>
          </w:tcPr>
          <w:p w14:paraId="738A358B"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Oval</w:t>
            </w:r>
          </w:p>
        </w:tc>
        <w:tc>
          <w:tcPr>
            <w:tcW w:w="1417" w:type="dxa"/>
            <w:shd w:val="clear" w:color="auto" w:fill="auto"/>
            <w:noWrap/>
            <w:vAlign w:val="bottom"/>
            <w:hideMark/>
          </w:tcPr>
          <w:p w14:paraId="1835025F"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Round</w:t>
            </w:r>
          </w:p>
        </w:tc>
        <w:tc>
          <w:tcPr>
            <w:tcW w:w="1668" w:type="dxa"/>
            <w:shd w:val="clear" w:color="auto" w:fill="auto"/>
            <w:noWrap/>
            <w:vAlign w:val="bottom"/>
            <w:hideMark/>
          </w:tcPr>
          <w:p w14:paraId="44A8A724"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Elongated</w:t>
            </w:r>
          </w:p>
        </w:tc>
        <w:tc>
          <w:tcPr>
            <w:tcW w:w="1701" w:type="dxa"/>
            <w:shd w:val="clear" w:color="auto" w:fill="auto"/>
            <w:noWrap/>
            <w:vAlign w:val="bottom"/>
            <w:hideMark/>
          </w:tcPr>
          <w:p w14:paraId="1520E580"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Oval</w:t>
            </w:r>
          </w:p>
        </w:tc>
      </w:tr>
      <w:tr w:rsidR="005B186A" w:rsidRPr="00917971" w14:paraId="2E070A84" w14:textId="77777777" w:rsidTr="001C109C">
        <w:trPr>
          <w:trHeight w:val="287"/>
        </w:trPr>
        <w:tc>
          <w:tcPr>
            <w:tcW w:w="2126" w:type="dxa"/>
            <w:shd w:val="clear" w:color="auto" w:fill="auto"/>
            <w:noWrap/>
            <w:vAlign w:val="bottom"/>
            <w:hideMark/>
          </w:tcPr>
          <w:p w14:paraId="6C794DD6"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Tuber Skin Color</w:t>
            </w:r>
          </w:p>
        </w:tc>
        <w:tc>
          <w:tcPr>
            <w:tcW w:w="1276" w:type="dxa"/>
            <w:shd w:val="clear" w:color="auto" w:fill="auto"/>
            <w:noWrap/>
            <w:vAlign w:val="bottom"/>
            <w:hideMark/>
          </w:tcPr>
          <w:p w14:paraId="04ABE93B"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White</w:t>
            </w:r>
          </w:p>
        </w:tc>
        <w:tc>
          <w:tcPr>
            <w:tcW w:w="1276" w:type="dxa"/>
            <w:shd w:val="clear" w:color="auto" w:fill="auto"/>
            <w:noWrap/>
            <w:vAlign w:val="bottom"/>
            <w:hideMark/>
          </w:tcPr>
          <w:p w14:paraId="521F31DB"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Red</w:t>
            </w:r>
          </w:p>
        </w:tc>
        <w:tc>
          <w:tcPr>
            <w:tcW w:w="1417" w:type="dxa"/>
            <w:shd w:val="clear" w:color="auto" w:fill="auto"/>
            <w:noWrap/>
            <w:vAlign w:val="bottom"/>
            <w:hideMark/>
          </w:tcPr>
          <w:p w14:paraId="11C88BF5"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Yellow</w:t>
            </w:r>
          </w:p>
        </w:tc>
        <w:tc>
          <w:tcPr>
            <w:tcW w:w="1668" w:type="dxa"/>
            <w:shd w:val="clear" w:color="auto" w:fill="auto"/>
            <w:noWrap/>
            <w:vAlign w:val="bottom"/>
            <w:hideMark/>
          </w:tcPr>
          <w:p w14:paraId="55ADF0F9"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Purple</w:t>
            </w:r>
          </w:p>
        </w:tc>
        <w:tc>
          <w:tcPr>
            <w:tcW w:w="1701" w:type="dxa"/>
            <w:shd w:val="clear" w:color="auto" w:fill="auto"/>
            <w:noWrap/>
            <w:vAlign w:val="bottom"/>
            <w:hideMark/>
          </w:tcPr>
          <w:p w14:paraId="0D02586D"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Yellow</w:t>
            </w:r>
          </w:p>
        </w:tc>
      </w:tr>
      <w:tr w:rsidR="005B186A" w:rsidRPr="00917971" w14:paraId="500F3D46" w14:textId="77777777" w:rsidTr="001C109C">
        <w:trPr>
          <w:trHeight w:val="287"/>
        </w:trPr>
        <w:tc>
          <w:tcPr>
            <w:tcW w:w="2126" w:type="dxa"/>
            <w:shd w:val="clear" w:color="auto" w:fill="auto"/>
            <w:noWrap/>
            <w:vAlign w:val="bottom"/>
            <w:hideMark/>
          </w:tcPr>
          <w:p w14:paraId="5F2B3747"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Tuber Flesh Color</w:t>
            </w:r>
          </w:p>
        </w:tc>
        <w:tc>
          <w:tcPr>
            <w:tcW w:w="1276" w:type="dxa"/>
            <w:shd w:val="clear" w:color="auto" w:fill="auto"/>
            <w:noWrap/>
            <w:vAlign w:val="bottom"/>
            <w:hideMark/>
          </w:tcPr>
          <w:p w14:paraId="17F48A05"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White</w:t>
            </w:r>
          </w:p>
        </w:tc>
        <w:tc>
          <w:tcPr>
            <w:tcW w:w="1276" w:type="dxa"/>
            <w:shd w:val="clear" w:color="auto" w:fill="auto"/>
            <w:noWrap/>
            <w:vAlign w:val="bottom"/>
            <w:hideMark/>
          </w:tcPr>
          <w:p w14:paraId="1B5F9286"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Yellow</w:t>
            </w:r>
          </w:p>
        </w:tc>
        <w:tc>
          <w:tcPr>
            <w:tcW w:w="1417" w:type="dxa"/>
            <w:shd w:val="clear" w:color="auto" w:fill="auto"/>
            <w:noWrap/>
            <w:vAlign w:val="bottom"/>
            <w:hideMark/>
          </w:tcPr>
          <w:p w14:paraId="3C84D4B4"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White</w:t>
            </w:r>
          </w:p>
        </w:tc>
        <w:tc>
          <w:tcPr>
            <w:tcW w:w="1668" w:type="dxa"/>
            <w:shd w:val="clear" w:color="auto" w:fill="auto"/>
            <w:noWrap/>
            <w:vAlign w:val="bottom"/>
            <w:hideMark/>
          </w:tcPr>
          <w:p w14:paraId="4EE0D5CE"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White</w:t>
            </w:r>
          </w:p>
        </w:tc>
        <w:tc>
          <w:tcPr>
            <w:tcW w:w="1701" w:type="dxa"/>
            <w:shd w:val="clear" w:color="auto" w:fill="auto"/>
            <w:noWrap/>
            <w:vAlign w:val="bottom"/>
            <w:hideMark/>
          </w:tcPr>
          <w:p w14:paraId="22772691"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Yellow</w:t>
            </w:r>
          </w:p>
        </w:tc>
      </w:tr>
      <w:tr w:rsidR="005B186A" w:rsidRPr="00917971" w14:paraId="572B4773" w14:textId="77777777" w:rsidTr="001C109C">
        <w:trPr>
          <w:trHeight w:val="287"/>
        </w:trPr>
        <w:tc>
          <w:tcPr>
            <w:tcW w:w="2126" w:type="dxa"/>
            <w:tcBorders>
              <w:bottom w:val="single" w:sz="4" w:space="0" w:color="auto"/>
            </w:tcBorders>
            <w:shd w:val="clear" w:color="auto" w:fill="auto"/>
            <w:noWrap/>
            <w:vAlign w:val="bottom"/>
            <w:hideMark/>
          </w:tcPr>
          <w:p w14:paraId="73AE93E6"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Eye Depth</w:t>
            </w:r>
          </w:p>
        </w:tc>
        <w:tc>
          <w:tcPr>
            <w:tcW w:w="1276" w:type="dxa"/>
            <w:tcBorders>
              <w:bottom w:val="single" w:sz="4" w:space="0" w:color="auto"/>
            </w:tcBorders>
            <w:shd w:val="clear" w:color="auto" w:fill="auto"/>
            <w:noWrap/>
            <w:vAlign w:val="bottom"/>
            <w:hideMark/>
          </w:tcPr>
          <w:p w14:paraId="0B6CC6DC"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Shallow</w:t>
            </w:r>
          </w:p>
        </w:tc>
        <w:tc>
          <w:tcPr>
            <w:tcW w:w="1276" w:type="dxa"/>
            <w:tcBorders>
              <w:bottom w:val="single" w:sz="4" w:space="0" w:color="auto"/>
            </w:tcBorders>
            <w:shd w:val="clear" w:color="auto" w:fill="auto"/>
            <w:noWrap/>
            <w:vAlign w:val="bottom"/>
            <w:hideMark/>
          </w:tcPr>
          <w:p w14:paraId="67159367"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Medium</w:t>
            </w:r>
          </w:p>
        </w:tc>
        <w:tc>
          <w:tcPr>
            <w:tcW w:w="1417" w:type="dxa"/>
            <w:tcBorders>
              <w:bottom w:val="single" w:sz="4" w:space="0" w:color="auto"/>
            </w:tcBorders>
            <w:shd w:val="clear" w:color="auto" w:fill="auto"/>
            <w:noWrap/>
            <w:vAlign w:val="bottom"/>
            <w:hideMark/>
          </w:tcPr>
          <w:p w14:paraId="41C4BA13"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Deep</w:t>
            </w:r>
          </w:p>
        </w:tc>
        <w:tc>
          <w:tcPr>
            <w:tcW w:w="1668" w:type="dxa"/>
            <w:tcBorders>
              <w:bottom w:val="single" w:sz="4" w:space="0" w:color="auto"/>
            </w:tcBorders>
            <w:shd w:val="clear" w:color="auto" w:fill="auto"/>
            <w:noWrap/>
            <w:vAlign w:val="bottom"/>
            <w:hideMark/>
          </w:tcPr>
          <w:p w14:paraId="332334B5"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Medium</w:t>
            </w:r>
          </w:p>
        </w:tc>
        <w:tc>
          <w:tcPr>
            <w:tcW w:w="1701" w:type="dxa"/>
            <w:tcBorders>
              <w:bottom w:val="single" w:sz="4" w:space="0" w:color="auto"/>
            </w:tcBorders>
            <w:shd w:val="clear" w:color="auto" w:fill="auto"/>
            <w:noWrap/>
            <w:vAlign w:val="bottom"/>
            <w:hideMark/>
          </w:tcPr>
          <w:p w14:paraId="68A9DA5E" w14:textId="77777777" w:rsidR="005B186A" w:rsidRPr="00917971" w:rsidRDefault="005B186A" w:rsidP="001C109C">
            <w:pPr>
              <w:spacing w:after="0" w:line="360" w:lineRule="auto"/>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Shallow</w:t>
            </w:r>
          </w:p>
        </w:tc>
      </w:tr>
    </w:tbl>
    <w:p w14:paraId="3260F7EC" w14:textId="77777777" w:rsidR="005B186A" w:rsidRPr="00917971" w:rsidRDefault="005B186A" w:rsidP="005B186A">
      <w:pPr>
        <w:spacing w:after="0" w:line="360" w:lineRule="auto"/>
        <w:jc w:val="both"/>
        <w:rPr>
          <w:rFonts w:ascii="Times New Roman" w:hAnsi="Times New Roman" w:cs="Times New Roman"/>
          <w:b/>
          <w:bCs/>
        </w:rPr>
      </w:pPr>
    </w:p>
    <w:p w14:paraId="4D13D6D9"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b/>
          <w:bCs/>
          <w:sz w:val="24"/>
          <w:szCs w:val="24"/>
        </w:rPr>
        <w:t>Quantitative Morphological Characters</w:t>
      </w:r>
    </w:p>
    <w:p w14:paraId="703630FB" w14:textId="77777777" w:rsidR="00B87B8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 xml:space="preserve">The investigated Potato varieties exhibited an average </w:t>
      </w:r>
      <w:r w:rsidRPr="00917971">
        <w:rPr>
          <w:rFonts w:ascii="Times New Roman" w:hAnsi="Times New Roman" w:cs="Times New Roman"/>
          <w:b/>
          <w:bCs/>
          <w:sz w:val="24"/>
          <w:szCs w:val="24"/>
        </w:rPr>
        <w:t>Plant Height</w:t>
      </w:r>
      <w:r w:rsidRPr="00917971">
        <w:rPr>
          <w:rFonts w:ascii="Times New Roman" w:hAnsi="Times New Roman" w:cs="Times New Roman"/>
          <w:sz w:val="24"/>
          <w:szCs w:val="24"/>
        </w:rPr>
        <w:t xml:space="preserve"> of 58.2 cm ranging from maximum value of 69.4 cm in Leepa variety to a minimum of 49.6 cm in Kala Mula. The values of </w:t>
      </w:r>
      <w:r w:rsidRPr="00917971">
        <w:rPr>
          <w:rFonts w:ascii="Times New Roman" w:hAnsi="Times New Roman" w:cs="Times New Roman"/>
          <w:b/>
          <w:bCs/>
          <w:sz w:val="24"/>
          <w:szCs w:val="24"/>
        </w:rPr>
        <w:t>Stem Thickness</w:t>
      </w:r>
      <w:r w:rsidRPr="00917971">
        <w:rPr>
          <w:rFonts w:ascii="Times New Roman" w:hAnsi="Times New Roman" w:cs="Times New Roman"/>
          <w:sz w:val="24"/>
          <w:szCs w:val="24"/>
        </w:rPr>
        <w:t xml:space="preserve"> averaged 5.66 mm with the highest value of 7.3 in Leepa whereas lowest value of 4.1 in Kala Mula. </w:t>
      </w:r>
    </w:p>
    <w:p w14:paraId="6CAE565D" w14:textId="77777777" w:rsidR="00B87B8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 xml:space="preserve">The average values of </w:t>
      </w:r>
      <w:r w:rsidRPr="00917971">
        <w:rPr>
          <w:rFonts w:ascii="Times New Roman" w:hAnsi="Times New Roman" w:cs="Times New Roman"/>
          <w:b/>
          <w:bCs/>
          <w:sz w:val="24"/>
          <w:szCs w:val="24"/>
        </w:rPr>
        <w:t xml:space="preserve">Leaf Length </w:t>
      </w:r>
      <w:r w:rsidRPr="00917971">
        <w:rPr>
          <w:rFonts w:ascii="Times New Roman" w:hAnsi="Times New Roman" w:cs="Times New Roman"/>
          <w:sz w:val="24"/>
          <w:szCs w:val="24"/>
        </w:rPr>
        <w:t xml:space="preserve">and </w:t>
      </w:r>
      <w:r w:rsidRPr="00917971">
        <w:rPr>
          <w:rFonts w:ascii="Times New Roman" w:hAnsi="Times New Roman" w:cs="Times New Roman"/>
          <w:b/>
          <w:bCs/>
          <w:sz w:val="24"/>
          <w:szCs w:val="24"/>
        </w:rPr>
        <w:t>Leaf Width</w:t>
      </w:r>
      <w:r w:rsidRPr="00917971">
        <w:rPr>
          <w:rFonts w:ascii="Times New Roman" w:hAnsi="Times New Roman" w:cs="Times New Roman"/>
          <w:sz w:val="24"/>
          <w:szCs w:val="24"/>
        </w:rPr>
        <w:t xml:space="preserve"> in the varieties were recorded as 15.6 cm and 10.4 cm respectively with Leepa variety having highest values of Leaf Length as 18.1 cm and Leaf width as 12.7 cm. The varieties showed an average </w:t>
      </w:r>
      <w:r w:rsidRPr="00917971">
        <w:rPr>
          <w:rFonts w:ascii="Times New Roman" w:hAnsi="Times New Roman" w:cs="Times New Roman"/>
          <w:b/>
          <w:bCs/>
          <w:sz w:val="24"/>
          <w:szCs w:val="24"/>
        </w:rPr>
        <w:t>Leaflet Number</w:t>
      </w:r>
      <w:r w:rsidRPr="00917971">
        <w:rPr>
          <w:rFonts w:ascii="Times New Roman" w:hAnsi="Times New Roman" w:cs="Times New Roman"/>
          <w:sz w:val="24"/>
          <w:szCs w:val="24"/>
        </w:rPr>
        <w:t xml:space="preserve"> of 6.8 per leaf with a highest number of 10 in Leepa whereas lowest of 5 in Kala Mula. The average number of </w:t>
      </w:r>
      <w:r w:rsidRPr="00917971">
        <w:rPr>
          <w:rFonts w:ascii="Times New Roman" w:hAnsi="Times New Roman" w:cs="Times New Roman"/>
          <w:b/>
          <w:bCs/>
          <w:sz w:val="24"/>
          <w:szCs w:val="24"/>
        </w:rPr>
        <w:t>Flowering Time</w:t>
      </w:r>
      <w:r w:rsidRPr="00917971">
        <w:rPr>
          <w:rFonts w:ascii="Times New Roman" w:hAnsi="Times New Roman" w:cs="Times New Roman"/>
          <w:sz w:val="24"/>
          <w:szCs w:val="24"/>
        </w:rPr>
        <w:t xml:space="preserve"> recorded was 61 days with Taobut variety showing longest period of 68 days whereas Kala Mula with shortest Flowering period of 51 days. </w:t>
      </w:r>
    </w:p>
    <w:p w14:paraId="0D2632EE" w14:textId="6A021361"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 xml:space="preserve">The quantified Tuber dimensions showed an average </w:t>
      </w:r>
      <w:r w:rsidRPr="00917971">
        <w:rPr>
          <w:rFonts w:ascii="Times New Roman" w:hAnsi="Times New Roman" w:cs="Times New Roman"/>
          <w:b/>
          <w:bCs/>
          <w:sz w:val="24"/>
          <w:szCs w:val="24"/>
        </w:rPr>
        <w:t>Tuber Lenth</w:t>
      </w:r>
      <w:r w:rsidRPr="00917971">
        <w:rPr>
          <w:rFonts w:ascii="Times New Roman" w:hAnsi="Times New Roman" w:cs="Times New Roman"/>
          <w:sz w:val="24"/>
          <w:szCs w:val="24"/>
        </w:rPr>
        <w:t xml:space="preserve"> of 8.64 cm, </w:t>
      </w:r>
      <w:r w:rsidRPr="00917971">
        <w:rPr>
          <w:rFonts w:ascii="Times New Roman" w:hAnsi="Times New Roman" w:cs="Times New Roman"/>
          <w:b/>
          <w:bCs/>
          <w:sz w:val="24"/>
          <w:szCs w:val="24"/>
        </w:rPr>
        <w:t>Tuber Width</w:t>
      </w:r>
      <w:r w:rsidRPr="00917971">
        <w:rPr>
          <w:rFonts w:ascii="Times New Roman" w:hAnsi="Times New Roman" w:cs="Times New Roman"/>
          <w:sz w:val="24"/>
          <w:szCs w:val="24"/>
        </w:rPr>
        <w:t xml:space="preserve"> of 4.16 cm and </w:t>
      </w:r>
      <w:r w:rsidRPr="00917971">
        <w:rPr>
          <w:rFonts w:ascii="Times New Roman" w:hAnsi="Times New Roman" w:cs="Times New Roman"/>
          <w:b/>
          <w:bCs/>
          <w:sz w:val="24"/>
          <w:szCs w:val="24"/>
        </w:rPr>
        <w:t xml:space="preserve">Tuber thickness </w:t>
      </w:r>
      <w:r w:rsidRPr="00917971">
        <w:rPr>
          <w:rFonts w:ascii="Times New Roman" w:hAnsi="Times New Roman" w:cs="Times New Roman"/>
          <w:sz w:val="24"/>
          <w:szCs w:val="24"/>
        </w:rPr>
        <w:t xml:space="preserve">of 5.7 cm respectively with significant variation among the investigated varieties. The Potato varieties were characterized by an average Tuber Yield of 390.6 g per plant, with the highest yield of 479 g recorded in Leepa whereas lowest value of 296 g in Kala Mula variety (Table 2; Fig. 2). </w:t>
      </w:r>
    </w:p>
    <w:p w14:paraId="4001D61C" w14:textId="77777777" w:rsidR="0045722D" w:rsidRDefault="0045722D" w:rsidP="005B186A">
      <w:pPr>
        <w:spacing w:after="0" w:line="360" w:lineRule="auto"/>
        <w:jc w:val="center"/>
        <w:rPr>
          <w:rFonts w:ascii="Times New Roman" w:hAnsi="Times New Roman" w:cs="Times New Roman"/>
          <w:b/>
          <w:bCs/>
        </w:rPr>
      </w:pPr>
    </w:p>
    <w:p w14:paraId="3CCC39E7" w14:textId="77777777" w:rsidR="0045722D" w:rsidRDefault="0045722D" w:rsidP="005B186A">
      <w:pPr>
        <w:spacing w:after="0" w:line="360" w:lineRule="auto"/>
        <w:jc w:val="center"/>
        <w:rPr>
          <w:rFonts w:ascii="Times New Roman" w:hAnsi="Times New Roman" w:cs="Times New Roman"/>
          <w:b/>
          <w:bCs/>
        </w:rPr>
      </w:pPr>
    </w:p>
    <w:p w14:paraId="0FD927A7" w14:textId="77777777" w:rsidR="0045722D" w:rsidRDefault="0045722D" w:rsidP="005B186A">
      <w:pPr>
        <w:spacing w:after="0" w:line="360" w:lineRule="auto"/>
        <w:jc w:val="center"/>
        <w:rPr>
          <w:rFonts w:ascii="Times New Roman" w:hAnsi="Times New Roman" w:cs="Times New Roman"/>
          <w:b/>
          <w:bCs/>
        </w:rPr>
      </w:pPr>
    </w:p>
    <w:p w14:paraId="6EEF96A1" w14:textId="77777777" w:rsidR="0045722D" w:rsidRDefault="0045722D" w:rsidP="005B186A">
      <w:pPr>
        <w:spacing w:after="0" w:line="360" w:lineRule="auto"/>
        <w:jc w:val="center"/>
        <w:rPr>
          <w:rFonts w:ascii="Times New Roman" w:hAnsi="Times New Roman" w:cs="Times New Roman"/>
          <w:b/>
          <w:bCs/>
        </w:rPr>
      </w:pPr>
    </w:p>
    <w:p w14:paraId="5EA3B077" w14:textId="77777777" w:rsidR="0045722D" w:rsidRDefault="0045722D" w:rsidP="005B186A">
      <w:pPr>
        <w:spacing w:after="0" w:line="360" w:lineRule="auto"/>
        <w:jc w:val="center"/>
        <w:rPr>
          <w:rFonts w:ascii="Times New Roman" w:hAnsi="Times New Roman" w:cs="Times New Roman"/>
          <w:b/>
          <w:bCs/>
        </w:rPr>
      </w:pPr>
    </w:p>
    <w:p w14:paraId="7CA9AFEE" w14:textId="77777777" w:rsidR="0045722D" w:rsidRDefault="0045722D" w:rsidP="005B186A">
      <w:pPr>
        <w:spacing w:after="0" w:line="360" w:lineRule="auto"/>
        <w:jc w:val="center"/>
        <w:rPr>
          <w:rFonts w:ascii="Times New Roman" w:hAnsi="Times New Roman" w:cs="Times New Roman"/>
          <w:b/>
          <w:bCs/>
        </w:rPr>
      </w:pPr>
    </w:p>
    <w:p w14:paraId="14BAE5B9" w14:textId="77777777" w:rsidR="0045722D" w:rsidRDefault="0045722D" w:rsidP="005B186A">
      <w:pPr>
        <w:spacing w:after="0" w:line="360" w:lineRule="auto"/>
        <w:jc w:val="center"/>
        <w:rPr>
          <w:rFonts w:ascii="Times New Roman" w:hAnsi="Times New Roman" w:cs="Times New Roman"/>
          <w:b/>
          <w:bCs/>
        </w:rPr>
      </w:pPr>
    </w:p>
    <w:p w14:paraId="1A8CECCF" w14:textId="53F5B8AF" w:rsidR="005B186A" w:rsidRPr="00917971" w:rsidRDefault="005B186A" w:rsidP="005B186A">
      <w:pPr>
        <w:spacing w:after="0" w:line="360" w:lineRule="auto"/>
        <w:jc w:val="center"/>
        <w:rPr>
          <w:rFonts w:ascii="Times New Roman" w:hAnsi="Times New Roman" w:cs="Times New Roman"/>
          <w:b/>
          <w:bCs/>
        </w:rPr>
      </w:pPr>
      <w:r w:rsidRPr="00917971">
        <w:rPr>
          <w:rFonts w:ascii="Times New Roman" w:hAnsi="Times New Roman" w:cs="Times New Roman"/>
          <w:b/>
          <w:bCs/>
        </w:rPr>
        <w:lastRenderedPageBreak/>
        <w:t>Table 2. Data of quantitative Morphological Traits of Potato varieties from AJK.</w:t>
      </w:r>
    </w:p>
    <w:tbl>
      <w:tblPr>
        <w:tblW w:w="9552" w:type="dxa"/>
        <w:tblInd w:w="-113" w:type="dxa"/>
        <w:tblLook w:val="04A0" w:firstRow="1" w:lastRow="0" w:firstColumn="1" w:lastColumn="0" w:noHBand="0" w:noVBand="1"/>
      </w:tblPr>
      <w:tblGrid>
        <w:gridCol w:w="2660"/>
        <w:gridCol w:w="1276"/>
        <w:gridCol w:w="1134"/>
        <w:gridCol w:w="1417"/>
        <w:gridCol w:w="1276"/>
        <w:gridCol w:w="791"/>
        <w:gridCol w:w="998"/>
      </w:tblGrid>
      <w:tr w:rsidR="005B186A" w:rsidRPr="00917971" w14:paraId="3E184BD6" w14:textId="77777777" w:rsidTr="001C109C">
        <w:trPr>
          <w:trHeight w:val="288"/>
        </w:trPr>
        <w:tc>
          <w:tcPr>
            <w:tcW w:w="2660" w:type="dxa"/>
            <w:tcBorders>
              <w:top w:val="single" w:sz="4" w:space="0" w:color="auto"/>
              <w:bottom w:val="single" w:sz="4" w:space="0" w:color="auto"/>
            </w:tcBorders>
            <w:shd w:val="clear" w:color="auto" w:fill="auto"/>
            <w:noWrap/>
            <w:vAlign w:val="center"/>
            <w:hideMark/>
          </w:tcPr>
          <w:p w14:paraId="2B6589E2" w14:textId="77777777" w:rsidR="005B186A" w:rsidRPr="00917971" w:rsidRDefault="005B186A" w:rsidP="001C109C">
            <w:pPr>
              <w:spacing w:after="0" w:line="360" w:lineRule="auto"/>
              <w:jc w:val="center"/>
              <w:rPr>
                <w:rFonts w:ascii="Times New Roman" w:eastAsia="Times New Roman" w:hAnsi="Times New Roman" w:cs="Times New Roman"/>
                <w:b/>
                <w:bCs/>
                <w:kern w:val="0"/>
                <w14:ligatures w14:val="none"/>
              </w:rPr>
            </w:pPr>
          </w:p>
        </w:tc>
        <w:tc>
          <w:tcPr>
            <w:tcW w:w="1276" w:type="dxa"/>
            <w:tcBorders>
              <w:top w:val="single" w:sz="4" w:space="0" w:color="auto"/>
              <w:bottom w:val="single" w:sz="4" w:space="0" w:color="auto"/>
            </w:tcBorders>
            <w:shd w:val="clear" w:color="auto" w:fill="auto"/>
            <w:noWrap/>
            <w:vAlign w:val="center"/>
            <w:hideMark/>
          </w:tcPr>
          <w:p w14:paraId="71675DEB" w14:textId="77777777" w:rsidR="005B186A" w:rsidRPr="00917971" w:rsidRDefault="005B186A" w:rsidP="001C109C">
            <w:pPr>
              <w:spacing w:after="0" w:line="360" w:lineRule="auto"/>
              <w:jc w:val="center"/>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Shounthar</w:t>
            </w:r>
          </w:p>
        </w:tc>
        <w:tc>
          <w:tcPr>
            <w:tcW w:w="1134" w:type="dxa"/>
            <w:tcBorders>
              <w:top w:val="single" w:sz="4" w:space="0" w:color="auto"/>
              <w:bottom w:val="single" w:sz="4" w:space="0" w:color="auto"/>
            </w:tcBorders>
            <w:shd w:val="clear" w:color="auto" w:fill="auto"/>
            <w:noWrap/>
            <w:vAlign w:val="center"/>
            <w:hideMark/>
          </w:tcPr>
          <w:p w14:paraId="258AF0C4" w14:textId="77777777" w:rsidR="005B186A" w:rsidRPr="00917971" w:rsidRDefault="005B186A" w:rsidP="001C109C">
            <w:pPr>
              <w:spacing w:after="0" w:line="360" w:lineRule="auto"/>
              <w:jc w:val="center"/>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Taobut</w:t>
            </w:r>
          </w:p>
        </w:tc>
        <w:tc>
          <w:tcPr>
            <w:tcW w:w="1417" w:type="dxa"/>
            <w:tcBorders>
              <w:top w:val="single" w:sz="4" w:space="0" w:color="auto"/>
              <w:bottom w:val="single" w:sz="4" w:space="0" w:color="auto"/>
            </w:tcBorders>
            <w:shd w:val="clear" w:color="auto" w:fill="auto"/>
            <w:noWrap/>
            <w:vAlign w:val="center"/>
            <w:hideMark/>
          </w:tcPr>
          <w:p w14:paraId="5E43545C" w14:textId="77777777" w:rsidR="005B186A" w:rsidRPr="00917971" w:rsidRDefault="005B186A" w:rsidP="001C109C">
            <w:pPr>
              <w:spacing w:after="0" w:line="360" w:lineRule="auto"/>
              <w:jc w:val="center"/>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Sudhan Gali</w:t>
            </w:r>
          </w:p>
        </w:tc>
        <w:tc>
          <w:tcPr>
            <w:tcW w:w="1276" w:type="dxa"/>
            <w:tcBorders>
              <w:top w:val="single" w:sz="4" w:space="0" w:color="auto"/>
              <w:bottom w:val="single" w:sz="4" w:space="0" w:color="auto"/>
            </w:tcBorders>
            <w:shd w:val="clear" w:color="auto" w:fill="auto"/>
            <w:noWrap/>
            <w:vAlign w:val="center"/>
            <w:hideMark/>
          </w:tcPr>
          <w:p w14:paraId="5808405C" w14:textId="77777777" w:rsidR="005B186A" w:rsidRPr="00917971" w:rsidRDefault="005B186A" w:rsidP="001C109C">
            <w:pPr>
              <w:spacing w:after="0" w:line="360" w:lineRule="auto"/>
              <w:jc w:val="center"/>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Kala Mula</w:t>
            </w:r>
          </w:p>
        </w:tc>
        <w:tc>
          <w:tcPr>
            <w:tcW w:w="791" w:type="dxa"/>
            <w:tcBorders>
              <w:top w:val="single" w:sz="4" w:space="0" w:color="auto"/>
              <w:bottom w:val="single" w:sz="4" w:space="0" w:color="auto"/>
            </w:tcBorders>
            <w:shd w:val="clear" w:color="auto" w:fill="auto"/>
            <w:noWrap/>
            <w:vAlign w:val="center"/>
            <w:hideMark/>
          </w:tcPr>
          <w:p w14:paraId="4F99FBB0" w14:textId="77777777" w:rsidR="005B186A" w:rsidRPr="00917971" w:rsidRDefault="005B186A" w:rsidP="001C109C">
            <w:pPr>
              <w:spacing w:after="0" w:line="360" w:lineRule="auto"/>
              <w:jc w:val="center"/>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Leepa</w:t>
            </w:r>
          </w:p>
        </w:tc>
        <w:tc>
          <w:tcPr>
            <w:tcW w:w="998" w:type="dxa"/>
            <w:tcBorders>
              <w:top w:val="single" w:sz="4" w:space="0" w:color="auto"/>
              <w:bottom w:val="single" w:sz="4" w:space="0" w:color="auto"/>
            </w:tcBorders>
            <w:shd w:val="clear" w:color="auto" w:fill="auto"/>
            <w:noWrap/>
            <w:vAlign w:val="center"/>
            <w:hideMark/>
          </w:tcPr>
          <w:p w14:paraId="615968DA" w14:textId="77777777" w:rsidR="005B186A" w:rsidRPr="00917971" w:rsidRDefault="005B186A" w:rsidP="001C109C">
            <w:pPr>
              <w:spacing w:after="0" w:line="360" w:lineRule="auto"/>
              <w:jc w:val="center"/>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Average</w:t>
            </w:r>
          </w:p>
        </w:tc>
      </w:tr>
      <w:tr w:rsidR="005B186A" w:rsidRPr="00917971" w14:paraId="55A57251" w14:textId="77777777" w:rsidTr="001C109C">
        <w:trPr>
          <w:trHeight w:val="288"/>
        </w:trPr>
        <w:tc>
          <w:tcPr>
            <w:tcW w:w="2660" w:type="dxa"/>
            <w:tcBorders>
              <w:top w:val="single" w:sz="4" w:space="0" w:color="auto"/>
            </w:tcBorders>
            <w:shd w:val="clear" w:color="auto" w:fill="auto"/>
            <w:noWrap/>
            <w:vAlign w:val="center"/>
            <w:hideMark/>
          </w:tcPr>
          <w:p w14:paraId="45222603"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Plant Height (cm)</w:t>
            </w:r>
          </w:p>
        </w:tc>
        <w:tc>
          <w:tcPr>
            <w:tcW w:w="1276" w:type="dxa"/>
            <w:tcBorders>
              <w:top w:val="single" w:sz="4" w:space="0" w:color="auto"/>
            </w:tcBorders>
            <w:shd w:val="clear" w:color="auto" w:fill="auto"/>
            <w:noWrap/>
            <w:vAlign w:val="center"/>
            <w:hideMark/>
          </w:tcPr>
          <w:p w14:paraId="4A190FB0"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55.1</w:t>
            </w:r>
          </w:p>
        </w:tc>
        <w:tc>
          <w:tcPr>
            <w:tcW w:w="1134" w:type="dxa"/>
            <w:tcBorders>
              <w:top w:val="single" w:sz="4" w:space="0" w:color="auto"/>
            </w:tcBorders>
            <w:shd w:val="clear" w:color="auto" w:fill="auto"/>
            <w:noWrap/>
            <w:vAlign w:val="center"/>
            <w:hideMark/>
          </w:tcPr>
          <w:p w14:paraId="3E7BC188"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63.2</w:t>
            </w:r>
          </w:p>
        </w:tc>
        <w:tc>
          <w:tcPr>
            <w:tcW w:w="1417" w:type="dxa"/>
            <w:tcBorders>
              <w:top w:val="single" w:sz="4" w:space="0" w:color="auto"/>
            </w:tcBorders>
            <w:shd w:val="clear" w:color="auto" w:fill="auto"/>
            <w:noWrap/>
            <w:vAlign w:val="center"/>
            <w:hideMark/>
          </w:tcPr>
          <w:p w14:paraId="2CBC5C25"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54.1</w:t>
            </w:r>
          </w:p>
        </w:tc>
        <w:tc>
          <w:tcPr>
            <w:tcW w:w="1276" w:type="dxa"/>
            <w:tcBorders>
              <w:top w:val="single" w:sz="4" w:space="0" w:color="auto"/>
            </w:tcBorders>
            <w:shd w:val="clear" w:color="auto" w:fill="auto"/>
            <w:noWrap/>
            <w:vAlign w:val="center"/>
            <w:hideMark/>
          </w:tcPr>
          <w:p w14:paraId="5127B3D5"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49.6</w:t>
            </w:r>
          </w:p>
        </w:tc>
        <w:tc>
          <w:tcPr>
            <w:tcW w:w="791" w:type="dxa"/>
            <w:tcBorders>
              <w:top w:val="single" w:sz="4" w:space="0" w:color="auto"/>
            </w:tcBorders>
            <w:shd w:val="clear" w:color="auto" w:fill="auto"/>
            <w:noWrap/>
            <w:vAlign w:val="center"/>
            <w:hideMark/>
          </w:tcPr>
          <w:p w14:paraId="7B2ADBA6"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69.4</w:t>
            </w:r>
          </w:p>
        </w:tc>
        <w:tc>
          <w:tcPr>
            <w:tcW w:w="998" w:type="dxa"/>
            <w:tcBorders>
              <w:top w:val="single" w:sz="4" w:space="0" w:color="auto"/>
            </w:tcBorders>
            <w:shd w:val="clear" w:color="auto" w:fill="auto"/>
            <w:noWrap/>
            <w:vAlign w:val="center"/>
            <w:hideMark/>
          </w:tcPr>
          <w:p w14:paraId="36397760"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58.28</w:t>
            </w:r>
          </w:p>
        </w:tc>
      </w:tr>
      <w:tr w:rsidR="005B186A" w:rsidRPr="00917971" w14:paraId="559BD512" w14:textId="77777777" w:rsidTr="001C109C">
        <w:trPr>
          <w:trHeight w:val="288"/>
        </w:trPr>
        <w:tc>
          <w:tcPr>
            <w:tcW w:w="2660" w:type="dxa"/>
            <w:shd w:val="clear" w:color="auto" w:fill="auto"/>
            <w:noWrap/>
            <w:vAlign w:val="center"/>
            <w:hideMark/>
          </w:tcPr>
          <w:p w14:paraId="471F8277"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Stem Thickness (mm)</w:t>
            </w:r>
          </w:p>
        </w:tc>
        <w:tc>
          <w:tcPr>
            <w:tcW w:w="1276" w:type="dxa"/>
            <w:shd w:val="clear" w:color="auto" w:fill="auto"/>
            <w:noWrap/>
            <w:vAlign w:val="center"/>
            <w:hideMark/>
          </w:tcPr>
          <w:p w14:paraId="1EDCDE6F"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6.9</w:t>
            </w:r>
          </w:p>
        </w:tc>
        <w:tc>
          <w:tcPr>
            <w:tcW w:w="1134" w:type="dxa"/>
            <w:shd w:val="clear" w:color="auto" w:fill="auto"/>
            <w:noWrap/>
            <w:vAlign w:val="center"/>
            <w:hideMark/>
          </w:tcPr>
          <w:p w14:paraId="1A4DFB94"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5.2</w:t>
            </w:r>
          </w:p>
        </w:tc>
        <w:tc>
          <w:tcPr>
            <w:tcW w:w="1417" w:type="dxa"/>
            <w:shd w:val="clear" w:color="auto" w:fill="auto"/>
            <w:noWrap/>
            <w:vAlign w:val="center"/>
            <w:hideMark/>
          </w:tcPr>
          <w:p w14:paraId="3CB91988"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4.8</w:t>
            </w:r>
          </w:p>
        </w:tc>
        <w:tc>
          <w:tcPr>
            <w:tcW w:w="1276" w:type="dxa"/>
            <w:shd w:val="clear" w:color="auto" w:fill="auto"/>
            <w:noWrap/>
            <w:vAlign w:val="center"/>
            <w:hideMark/>
          </w:tcPr>
          <w:p w14:paraId="24155C29"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4.1</w:t>
            </w:r>
          </w:p>
        </w:tc>
        <w:tc>
          <w:tcPr>
            <w:tcW w:w="791" w:type="dxa"/>
            <w:shd w:val="clear" w:color="auto" w:fill="auto"/>
            <w:noWrap/>
            <w:vAlign w:val="center"/>
            <w:hideMark/>
          </w:tcPr>
          <w:p w14:paraId="627D5DFE"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7.3</w:t>
            </w:r>
          </w:p>
        </w:tc>
        <w:tc>
          <w:tcPr>
            <w:tcW w:w="998" w:type="dxa"/>
            <w:shd w:val="clear" w:color="auto" w:fill="auto"/>
            <w:noWrap/>
            <w:vAlign w:val="center"/>
            <w:hideMark/>
          </w:tcPr>
          <w:p w14:paraId="7E8BD5F3"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5.66</w:t>
            </w:r>
          </w:p>
        </w:tc>
      </w:tr>
      <w:tr w:rsidR="005B186A" w:rsidRPr="00917971" w14:paraId="5B9BEF31" w14:textId="77777777" w:rsidTr="001C109C">
        <w:trPr>
          <w:trHeight w:val="288"/>
        </w:trPr>
        <w:tc>
          <w:tcPr>
            <w:tcW w:w="2660" w:type="dxa"/>
            <w:shd w:val="clear" w:color="auto" w:fill="auto"/>
            <w:noWrap/>
            <w:vAlign w:val="center"/>
            <w:hideMark/>
          </w:tcPr>
          <w:p w14:paraId="5649EEE0" w14:textId="1A605D9A"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 xml:space="preserve">Leaf </w:t>
            </w:r>
            <w:r w:rsidR="00F535A7" w:rsidRPr="00917971">
              <w:rPr>
                <w:rFonts w:ascii="Times New Roman" w:eastAsia="Times New Roman" w:hAnsi="Times New Roman" w:cs="Times New Roman"/>
                <w:b/>
                <w:bCs/>
                <w:color w:val="000000"/>
                <w:kern w:val="0"/>
                <w14:ligatures w14:val="none"/>
              </w:rPr>
              <w:t>Length</w:t>
            </w:r>
            <w:r w:rsidR="00F535A7">
              <w:rPr>
                <w:rFonts w:ascii="Times New Roman" w:eastAsia="Times New Roman" w:hAnsi="Times New Roman" w:cs="Times New Roman"/>
                <w:b/>
                <w:bCs/>
                <w:color w:val="000000"/>
                <w:kern w:val="0"/>
                <w14:ligatures w14:val="none"/>
              </w:rPr>
              <w:t xml:space="preserve"> </w:t>
            </w:r>
            <w:r w:rsidR="00F535A7" w:rsidRPr="00917971">
              <w:rPr>
                <w:rFonts w:ascii="Times New Roman" w:eastAsia="Times New Roman" w:hAnsi="Times New Roman" w:cs="Times New Roman"/>
                <w:b/>
                <w:bCs/>
                <w:color w:val="000000"/>
                <w:kern w:val="0"/>
                <w14:ligatures w14:val="none"/>
              </w:rPr>
              <w:t>(</w:t>
            </w:r>
            <w:r w:rsidRPr="00917971">
              <w:rPr>
                <w:rFonts w:ascii="Times New Roman" w:eastAsia="Times New Roman" w:hAnsi="Times New Roman" w:cs="Times New Roman"/>
                <w:b/>
                <w:bCs/>
                <w:color w:val="000000"/>
                <w:kern w:val="0"/>
                <w14:ligatures w14:val="none"/>
              </w:rPr>
              <w:t>cm)</w:t>
            </w:r>
          </w:p>
        </w:tc>
        <w:tc>
          <w:tcPr>
            <w:tcW w:w="1276" w:type="dxa"/>
            <w:shd w:val="clear" w:color="auto" w:fill="auto"/>
            <w:noWrap/>
            <w:vAlign w:val="center"/>
            <w:hideMark/>
          </w:tcPr>
          <w:p w14:paraId="6D5DF152"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16.1</w:t>
            </w:r>
          </w:p>
        </w:tc>
        <w:tc>
          <w:tcPr>
            <w:tcW w:w="1134" w:type="dxa"/>
            <w:shd w:val="clear" w:color="auto" w:fill="auto"/>
            <w:noWrap/>
            <w:vAlign w:val="center"/>
            <w:hideMark/>
          </w:tcPr>
          <w:p w14:paraId="47FFD0D9"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15.4</w:t>
            </w:r>
          </w:p>
        </w:tc>
        <w:tc>
          <w:tcPr>
            <w:tcW w:w="1417" w:type="dxa"/>
            <w:shd w:val="clear" w:color="auto" w:fill="auto"/>
            <w:noWrap/>
            <w:vAlign w:val="center"/>
            <w:hideMark/>
          </w:tcPr>
          <w:p w14:paraId="3BFBEAA0"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13.8</w:t>
            </w:r>
          </w:p>
        </w:tc>
        <w:tc>
          <w:tcPr>
            <w:tcW w:w="1276" w:type="dxa"/>
            <w:shd w:val="clear" w:color="auto" w:fill="auto"/>
            <w:noWrap/>
            <w:vAlign w:val="center"/>
            <w:hideMark/>
          </w:tcPr>
          <w:p w14:paraId="4A64D524"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14.9</w:t>
            </w:r>
          </w:p>
        </w:tc>
        <w:tc>
          <w:tcPr>
            <w:tcW w:w="791" w:type="dxa"/>
            <w:shd w:val="clear" w:color="auto" w:fill="auto"/>
            <w:noWrap/>
            <w:vAlign w:val="center"/>
            <w:hideMark/>
          </w:tcPr>
          <w:p w14:paraId="195197D4"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18.1</w:t>
            </w:r>
          </w:p>
        </w:tc>
        <w:tc>
          <w:tcPr>
            <w:tcW w:w="998" w:type="dxa"/>
            <w:shd w:val="clear" w:color="auto" w:fill="auto"/>
            <w:noWrap/>
            <w:vAlign w:val="center"/>
            <w:hideMark/>
          </w:tcPr>
          <w:p w14:paraId="6A3A5A02"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15.66</w:t>
            </w:r>
          </w:p>
        </w:tc>
      </w:tr>
      <w:tr w:rsidR="005B186A" w:rsidRPr="00917971" w14:paraId="20C866B6" w14:textId="77777777" w:rsidTr="001C109C">
        <w:trPr>
          <w:trHeight w:val="288"/>
        </w:trPr>
        <w:tc>
          <w:tcPr>
            <w:tcW w:w="2660" w:type="dxa"/>
            <w:shd w:val="clear" w:color="auto" w:fill="auto"/>
            <w:noWrap/>
            <w:vAlign w:val="center"/>
            <w:hideMark/>
          </w:tcPr>
          <w:p w14:paraId="08341D4C" w14:textId="34CF338F"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 xml:space="preserve">Leaf </w:t>
            </w:r>
            <w:r w:rsidR="00F535A7" w:rsidRPr="00917971">
              <w:rPr>
                <w:rFonts w:ascii="Times New Roman" w:eastAsia="Times New Roman" w:hAnsi="Times New Roman" w:cs="Times New Roman"/>
                <w:b/>
                <w:bCs/>
                <w:color w:val="000000"/>
                <w:kern w:val="0"/>
                <w14:ligatures w14:val="none"/>
              </w:rPr>
              <w:t>Width</w:t>
            </w:r>
            <w:r w:rsidR="00F535A7">
              <w:rPr>
                <w:rFonts w:ascii="Times New Roman" w:eastAsia="Times New Roman" w:hAnsi="Times New Roman" w:cs="Times New Roman"/>
                <w:b/>
                <w:bCs/>
                <w:color w:val="000000"/>
                <w:kern w:val="0"/>
                <w14:ligatures w14:val="none"/>
              </w:rPr>
              <w:t xml:space="preserve"> </w:t>
            </w:r>
            <w:r w:rsidR="00F535A7" w:rsidRPr="00917971">
              <w:rPr>
                <w:rFonts w:ascii="Times New Roman" w:eastAsia="Times New Roman" w:hAnsi="Times New Roman" w:cs="Times New Roman"/>
                <w:b/>
                <w:bCs/>
                <w:color w:val="000000"/>
                <w:kern w:val="0"/>
                <w14:ligatures w14:val="none"/>
              </w:rPr>
              <w:t>(</w:t>
            </w:r>
            <w:r w:rsidRPr="00917971">
              <w:rPr>
                <w:rFonts w:ascii="Times New Roman" w:eastAsia="Times New Roman" w:hAnsi="Times New Roman" w:cs="Times New Roman"/>
                <w:b/>
                <w:bCs/>
                <w:color w:val="000000"/>
                <w:kern w:val="0"/>
                <w14:ligatures w14:val="none"/>
              </w:rPr>
              <w:t>cm)</w:t>
            </w:r>
          </w:p>
        </w:tc>
        <w:tc>
          <w:tcPr>
            <w:tcW w:w="1276" w:type="dxa"/>
            <w:shd w:val="clear" w:color="auto" w:fill="auto"/>
            <w:noWrap/>
            <w:vAlign w:val="center"/>
            <w:hideMark/>
          </w:tcPr>
          <w:p w14:paraId="52548EB3"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11.3</w:t>
            </w:r>
          </w:p>
        </w:tc>
        <w:tc>
          <w:tcPr>
            <w:tcW w:w="1134" w:type="dxa"/>
            <w:shd w:val="clear" w:color="auto" w:fill="auto"/>
            <w:noWrap/>
            <w:vAlign w:val="center"/>
            <w:hideMark/>
          </w:tcPr>
          <w:p w14:paraId="10F35BAC"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9.5</w:t>
            </w:r>
          </w:p>
        </w:tc>
        <w:tc>
          <w:tcPr>
            <w:tcW w:w="1417" w:type="dxa"/>
            <w:shd w:val="clear" w:color="auto" w:fill="auto"/>
            <w:noWrap/>
            <w:vAlign w:val="center"/>
            <w:hideMark/>
          </w:tcPr>
          <w:p w14:paraId="63108583"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8.5</w:t>
            </w:r>
          </w:p>
        </w:tc>
        <w:tc>
          <w:tcPr>
            <w:tcW w:w="1276" w:type="dxa"/>
            <w:shd w:val="clear" w:color="auto" w:fill="auto"/>
            <w:noWrap/>
            <w:vAlign w:val="center"/>
            <w:hideMark/>
          </w:tcPr>
          <w:p w14:paraId="0BDEDCFE"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10.2</w:t>
            </w:r>
          </w:p>
        </w:tc>
        <w:tc>
          <w:tcPr>
            <w:tcW w:w="791" w:type="dxa"/>
            <w:shd w:val="clear" w:color="auto" w:fill="auto"/>
            <w:noWrap/>
            <w:vAlign w:val="center"/>
            <w:hideMark/>
          </w:tcPr>
          <w:p w14:paraId="7FD0AD0C"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12.7</w:t>
            </w:r>
          </w:p>
        </w:tc>
        <w:tc>
          <w:tcPr>
            <w:tcW w:w="998" w:type="dxa"/>
            <w:shd w:val="clear" w:color="auto" w:fill="auto"/>
            <w:noWrap/>
            <w:vAlign w:val="center"/>
            <w:hideMark/>
          </w:tcPr>
          <w:p w14:paraId="038BAF15"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10.44</w:t>
            </w:r>
          </w:p>
        </w:tc>
      </w:tr>
      <w:tr w:rsidR="005B186A" w:rsidRPr="00917971" w14:paraId="2ADC382A" w14:textId="77777777" w:rsidTr="001C109C">
        <w:trPr>
          <w:trHeight w:val="288"/>
        </w:trPr>
        <w:tc>
          <w:tcPr>
            <w:tcW w:w="2660" w:type="dxa"/>
            <w:shd w:val="clear" w:color="auto" w:fill="auto"/>
            <w:noWrap/>
            <w:vAlign w:val="center"/>
            <w:hideMark/>
          </w:tcPr>
          <w:p w14:paraId="431922CB"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Leaflet Number</w:t>
            </w:r>
          </w:p>
        </w:tc>
        <w:tc>
          <w:tcPr>
            <w:tcW w:w="1276" w:type="dxa"/>
            <w:shd w:val="clear" w:color="auto" w:fill="auto"/>
            <w:noWrap/>
            <w:vAlign w:val="center"/>
            <w:hideMark/>
          </w:tcPr>
          <w:p w14:paraId="365894F2"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8</w:t>
            </w:r>
          </w:p>
        </w:tc>
        <w:tc>
          <w:tcPr>
            <w:tcW w:w="1134" w:type="dxa"/>
            <w:shd w:val="clear" w:color="auto" w:fill="auto"/>
            <w:noWrap/>
            <w:vAlign w:val="center"/>
            <w:hideMark/>
          </w:tcPr>
          <w:p w14:paraId="7F56E186"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w:t>
            </w:r>
          </w:p>
        </w:tc>
        <w:tc>
          <w:tcPr>
            <w:tcW w:w="1417" w:type="dxa"/>
            <w:shd w:val="clear" w:color="auto" w:fill="auto"/>
            <w:noWrap/>
            <w:vAlign w:val="center"/>
            <w:hideMark/>
          </w:tcPr>
          <w:p w14:paraId="4316DB2C"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w:t>
            </w:r>
          </w:p>
        </w:tc>
        <w:tc>
          <w:tcPr>
            <w:tcW w:w="1276" w:type="dxa"/>
            <w:shd w:val="clear" w:color="auto" w:fill="auto"/>
            <w:noWrap/>
            <w:vAlign w:val="center"/>
            <w:hideMark/>
          </w:tcPr>
          <w:p w14:paraId="5EE30CCF"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w:t>
            </w:r>
          </w:p>
        </w:tc>
        <w:tc>
          <w:tcPr>
            <w:tcW w:w="791" w:type="dxa"/>
            <w:shd w:val="clear" w:color="auto" w:fill="auto"/>
            <w:noWrap/>
            <w:vAlign w:val="center"/>
            <w:hideMark/>
          </w:tcPr>
          <w:p w14:paraId="476F5BA2"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10</w:t>
            </w:r>
          </w:p>
        </w:tc>
        <w:tc>
          <w:tcPr>
            <w:tcW w:w="998" w:type="dxa"/>
            <w:shd w:val="clear" w:color="auto" w:fill="auto"/>
            <w:noWrap/>
            <w:vAlign w:val="center"/>
            <w:hideMark/>
          </w:tcPr>
          <w:p w14:paraId="161B280D"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6.8</w:t>
            </w:r>
          </w:p>
        </w:tc>
      </w:tr>
      <w:tr w:rsidR="005B186A" w:rsidRPr="00917971" w14:paraId="0E7D3D9D" w14:textId="77777777" w:rsidTr="001C109C">
        <w:trPr>
          <w:trHeight w:val="288"/>
        </w:trPr>
        <w:tc>
          <w:tcPr>
            <w:tcW w:w="2660" w:type="dxa"/>
            <w:shd w:val="clear" w:color="auto" w:fill="auto"/>
            <w:noWrap/>
            <w:vAlign w:val="center"/>
            <w:hideMark/>
          </w:tcPr>
          <w:p w14:paraId="5D637AFF"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Flowering Time (Days)</w:t>
            </w:r>
          </w:p>
        </w:tc>
        <w:tc>
          <w:tcPr>
            <w:tcW w:w="1276" w:type="dxa"/>
            <w:shd w:val="clear" w:color="auto" w:fill="auto"/>
            <w:noWrap/>
            <w:vAlign w:val="center"/>
            <w:hideMark/>
          </w:tcPr>
          <w:p w14:paraId="4C727D60"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58</w:t>
            </w:r>
          </w:p>
        </w:tc>
        <w:tc>
          <w:tcPr>
            <w:tcW w:w="1134" w:type="dxa"/>
            <w:shd w:val="clear" w:color="auto" w:fill="auto"/>
            <w:noWrap/>
            <w:vAlign w:val="center"/>
            <w:hideMark/>
          </w:tcPr>
          <w:p w14:paraId="5F40A590"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68</w:t>
            </w:r>
          </w:p>
        </w:tc>
        <w:tc>
          <w:tcPr>
            <w:tcW w:w="1417" w:type="dxa"/>
            <w:shd w:val="clear" w:color="auto" w:fill="auto"/>
            <w:noWrap/>
            <w:vAlign w:val="center"/>
            <w:hideMark/>
          </w:tcPr>
          <w:p w14:paraId="4E1C6F69"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61</w:t>
            </w:r>
          </w:p>
        </w:tc>
        <w:tc>
          <w:tcPr>
            <w:tcW w:w="1276" w:type="dxa"/>
            <w:shd w:val="clear" w:color="auto" w:fill="auto"/>
            <w:noWrap/>
            <w:vAlign w:val="center"/>
            <w:hideMark/>
          </w:tcPr>
          <w:p w14:paraId="33EAF0C7"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51</w:t>
            </w:r>
          </w:p>
        </w:tc>
        <w:tc>
          <w:tcPr>
            <w:tcW w:w="791" w:type="dxa"/>
            <w:shd w:val="clear" w:color="auto" w:fill="auto"/>
            <w:noWrap/>
            <w:vAlign w:val="center"/>
            <w:hideMark/>
          </w:tcPr>
          <w:p w14:paraId="5723CFC5"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67</w:t>
            </w:r>
          </w:p>
        </w:tc>
        <w:tc>
          <w:tcPr>
            <w:tcW w:w="998" w:type="dxa"/>
            <w:shd w:val="clear" w:color="auto" w:fill="auto"/>
            <w:noWrap/>
            <w:vAlign w:val="center"/>
            <w:hideMark/>
          </w:tcPr>
          <w:p w14:paraId="13E68B5D"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61</w:t>
            </w:r>
          </w:p>
        </w:tc>
      </w:tr>
      <w:tr w:rsidR="005B186A" w:rsidRPr="00917971" w14:paraId="68100D06" w14:textId="77777777" w:rsidTr="001C109C">
        <w:trPr>
          <w:trHeight w:val="288"/>
        </w:trPr>
        <w:tc>
          <w:tcPr>
            <w:tcW w:w="2660" w:type="dxa"/>
            <w:shd w:val="clear" w:color="auto" w:fill="auto"/>
            <w:noWrap/>
            <w:vAlign w:val="center"/>
            <w:hideMark/>
          </w:tcPr>
          <w:p w14:paraId="75B166CE"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Tuber Length</w:t>
            </w:r>
            <w:r>
              <w:rPr>
                <w:rFonts w:ascii="Times New Roman" w:eastAsia="Times New Roman" w:hAnsi="Times New Roman" w:cs="Times New Roman"/>
                <w:b/>
                <w:bCs/>
                <w:color w:val="000000"/>
                <w:kern w:val="0"/>
                <w14:ligatures w14:val="none"/>
              </w:rPr>
              <w:t xml:space="preserve"> </w:t>
            </w:r>
            <w:r w:rsidRPr="00917971">
              <w:rPr>
                <w:rFonts w:ascii="Times New Roman" w:eastAsia="Times New Roman" w:hAnsi="Times New Roman" w:cs="Times New Roman"/>
                <w:b/>
                <w:bCs/>
                <w:color w:val="000000"/>
                <w:kern w:val="0"/>
                <w14:ligatures w14:val="none"/>
              </w:rPr>
              <w:t xml:space="preserve"> (cm)</w:t>
            </w:r>
          </w:p>
        </w:tc>
        <w:tc>
          <w:tcPr>
            <w:tcW w:w="1276" w:type="dxa"/>
            <w:shd w:val="clear" w:color="auto" w:fill="auto"/>
            <w:noWrap/>
            <w:vAlign w:val="center"/>
            <w:hideMark/>
          </w:tcPr>
          <w:p w14:paraId="31C1E493"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9.2</w:t>
            </w:r>
          </w:p>
        </w:tc>
        <w:tc>
          <w:tcPr>
            <w:tcW w:w="1134" w:type="dxa"/>
            <w:shd w:val="clear" w:color="auto" w:fill="auto"/>
            <w:noWrap/>
            <w:vAlign w:val="center"/>
            <w:hideMark/>
          </w:tcPr>
          <w:p w14:paraId="766A9911"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8.2</w:t>
            </w:r>
          </w:p>
        </w:tc>
        <w:tc>
          <w:tcPr>
            <w:tcW w:w="1417" w:type="dxa"/>
            <w:shd w:val="clear" w:color="auto" w:fill="auto"/>
            <w:noWrap/>
            <w:vAlign w:val="center"/>
            <w:hideMark/>
          </w:tcPr>
          <w:p w14:paraId="727F0DD2"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8.4</w:t>
            </w:r>
          </w:p>
        </w:tc>
        <w:tc>
          <w:tcPr>
            <w:tcW w:w="1276" w:type="dxa"/>
            <w:shd w:val="clear" w:color="auto" w:fill="auto"/>
            <w:noWrap/>
            <w:vAlign w:val="center"/>
            <w:hideMark/>
          </w:tcPr>
          <w:p w14:paraId="0F4219D1"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7.3</w:t>
            </w:r>
          </w:p>
        </w:tc>
        <w:tc>
          <w:tcPr>
            <w:tcW w:w="791" w:type="dxa"/>
            <w:shd w:val="clear" w:color="auto" w:fill="auto"/>
            <w:noWrap/>
            <w:vAlign w:val="center"/>
            <w:hideMark/>
          </w:tcPr>
          <w:p w14:paraId="75E52962"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10.1</w:t>
            </w:r>
          </w:p>
        </w:tc>
        <w:tc>
          <w:tcPr>
            <w:tcW w:w="998" w:type="dxa"/>
            <w:shd w:val="clear" w:color="auto" w:fill="auto"/>
            <w:noWrap/>
            <w:vAlign w:val="center"/>
            <w:hideMark/>
          </w:tcPr>
          <w:p w14:paraId="73719939"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8.64</w:t>
            </w:r>
          </w:p>
        </w:tc>
      </w:tr>
      <w:tr w:rsidR="005B186A" w:rsidRPr="00917971" w14:paraId="19B9E5D5" w14:textId="77777777" w:rsidTr="001C109C">
        <w:trPr>
          <w:trHeight w:val="288"/>
        </w:trPr>
        <w:tc>
          <w:tcPr>
            <w:tcW w:w="2660" w:type="dxa"/>
            <w:shd w:val="clear" w:color="auto" w:fill="auto"/>
            <w:noWrap/>
            <w:vAlign w:val="center"/>
            <w:hideMark/>
          </w:tcPr>
          <w:p w14:paraId="4AD09FFB"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Tuber Width</w:t>
            </w:r>
            <w:r>
              <w:rPr>
                <w:rFonts w:ascii="Times New Roman" w:eastAsia="Times New Roman" w:hAnsi="Times New Roman" w:cs="Times New Roman"/>
                <w:b/>
                <w:bCs/>
                <w:color w:val="000000"/>
                <w:kern w:val="0"/>
                <w14:ligatures w14:val="none"/>
              </w:rPr>
              <w:t xml:space="preserve"> </w:t>
            </w:r>
            <w:r w:rsidRPr="00917971">
              <w:rPr>
                <w:rFonts w:ascii="Times New Roman" w:eastAsia="Times New Roman" w:hAnsi="Times New Roman" w:cs="Times New Roman"/>
                <w:b/>
                <w:bCs/>
                <w:color w:val="000000"/>
                <w:kern w:val="0"/>
                <w14:ligatures w14:val="none"/>
              </w:rPr>
              <w:t xml:space="preserve"> (cm)</w:t>
            </w:r>
          </w:p>
        </w:tc>
        <w:tc>
          <w:tcPr>
            <w:tcW w:w="1276" w:type="dxa"/>
            <w:shd w:val="clear" w:color="auto" w:fill="auto"/>
            <w:noWrap/>
            <w:vAlign w:val="center"/>
            <w:hideMark/>
          </w:tcPr>
          <w:p w14:paraId="4096433D"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4.2</w:t>
            </w:r>
          </w:p>
        </w:tc>
        <w:tc>
          <w:tcPr>
            <w:tcW w:w="1134" w:type="dxa"/>
            <w:shd w:val="clear" w:color="auto" w:fill="auto"/>
            <w:noWrap/>
            <w:vAlign w:val="center"/>
            <w:hideMark/>
          </w:tcPr>
          <w:p w14:paraId="5F9E59F1"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3.1</w:t>
            </w:r>
          </w:p>
        </w:tc>
        <w:tc>
          <w:tcPr>
            <w:tcW w:w="1417" w:type="dxa"/>
            <w:shd w:val="clear" w:color="auto" w:fill="auto"/>
            <w:noWrap/>
            <w:vAlign w:val="center"/>
            <w:hideMark/>
          </w:tcPr>
          <w:p w14:paraId="58ED6A23"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4.8</w:t>
            </w:r>
          </w:p>
        </w:tc>
        <w:tc>
          <w:tcPr>
            <w:tcW w:w="1276" w:type="dxa"/>
            <w:shd w:val="clear" w:color="auto" w:fill="auto"/>
            <w:noWrap/>
            <w:vAlign w:val="center"/>
            <w:hideMark/>
          </w:tcPr>
          <w:p w14:paraId="270D96A9"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3.4</w:t>
            </w:r>
          </w:p>
        </w:tc>
        <w:tc>
          <w:tcPr>
            <w:tcW w:w="791" w:type="dxa"/>
            <w:shd w:val="clear" w:color="auto" w:fill="auto"/>
            <w:noWrap/>
            <w:vAlign w:val="center"/>
            <w:hideMark/>
          </w:tcPr>
          <w:p w14:paraId="4F5991FB"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5.3</w:t>
            </w:r>
          </w:p>
        </w:tc>
        <w:tc>
          <w:tcPr>
            <w:tcW w:w="998" w:type="dxa"/>
            <w:shd w:val="clear" w:color="auto" w:fill="auto"/>
            <w:noWrap/>
            <w:vAlign w:val="center"/>
            <w:hideMark/>
          </w:tcPr>
          <w:p w14:paraId="3A423A0D"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4.16</w:t>
            </w:r>
          </w:p>
        </w:tc>
      </w:tr>
      <w:tr w:rsidR="005B186A" w:rsidRPr="00917971" w14:paraId="7B020F1D" w14:textId="77777777" w:rsidTr="001C109C">
        <w:trPr>
          <w:trHeight w:val="288"/>
        </w:trPr>
        <w:tc>
          <w:tcPr>
            <w:tcW w:w="2660" w:type="dxa"/>
            <w:shd w:val="clear" w:color="auto" w:fill="auto"/>
            <w:noWrap/>
            <w:vAlign w:val="center"/>
            <w:hideMark/>
          </w:tcPr>
          <w:p w14:paraId="0BB2DF71"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Tuber thickness</w:t>
            </w:r>
            <w:r>
              <w:rPr>
                <w:rFonts w:ascii="Times New Roman" w:eastAsia="Times New Roman" w:hAnsi="Times New Roman" w:cs="Times New Roman"/>
                <w:b/>
                <w:bCs/>
                <w:color w:val="000000"/>
                <w:kern w:val="0"/>
                <w14:ligatures w14:val="none"/>
              </w:rPr>
              <w:t xml:space="preserve"> </w:t>
            </w:r>
            <w:r w:rsidRPr="00917971">
              <w:rPr>
                <w:rFonts w:ascii="Times New Roman" w:eastAsia="Times New Roman" w:hAnsi="Times New Roman" w:cs="Times New Roman"/>
                <w:b/>
                <w:bCs/>
                <w:color w:val="000000"/>
                <w:kern w:val="0"/>
                <w14:ligatures w14:val="none"/>
              </w:rPr>
              <w:t xml:space="preserve"> (cm)</w:t>
            </w:r>
            <w:r>
              <w:rPr>
                <w:rFonts w:ascii="Times New Roman" w:eastAsia="Times New Roman" w:hAnsi="Times New Roman" w:cs="Times New Roman"/>
                <w:b/>
                <w:bCs/>
                <w:color w:val="000000"/>
                <w:kern w:val="0"/>
                <w14:ligatures w14:val="none"/>
              </w:rPr>
              <w:t xml:space="preserve"> </w:t>
            </w:r>
          </w:p>
        </w:tc>
        <w:tc>
          <w:tcPr>
            <w:tcW w:w="1276" w:type="dxa"/>
            <w:shd w:val="clear" w:color="auto" w:fill="auto"/>
            <w:noWrap/>
            <w:vAlign w:val="center"/>
            <w:hideMark/>
          </w:tcPr>
          <w:p w14:paraId="6832BB54"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6.2</w:t>
            </w:r>
          </w:p>
        </w:tc>
        <w:tc>
          <w:tcPr>
            <w:tcW w:w="1134" w:type="dxa"/>
            <w:shd w:val="clear" w:color="auto" w:fill="auto"/>
            <w:noWrap/>
            <w:vAlign w:val="center"/>
            <w:hideMark/>
          </w:tcPr>
          <w:p w14:paraId="7D497814"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5.6</w:t>
            </w:r>
          </w:p>
        </w:tc>
        <w:tc>
          <w:tcPr>
            <w:tcW w:w="1417" w:type="dxa"/>
            <w:shd w:val="clear" w:color="auto" w:fill="auto"/>
            <w:noWrap/>
            <w:vAlign w:val="center"/>
            <w:hideMark/>
          </w:tcPr>
          <w:p w14:paraId="06908D0F"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5.1</w:t>
            </w:r>
          </w:p>
        </w:tc>
        <w:tc>
          <w:tcPr>
            <w:tcW w:w="1276" w:type="dxa"/>
            <w:shd w:val="clear" w:color="auto" w:fill="auto"/>
            <w:noWrap/>
            <w:vAlign w:val="center"/>
            <w:hideMark/>
          </w:tcPr>
          <w:p w14:paraId="72801A3D"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4.9</w:t>
            </w:r>
          </w:p>
        </w:tc>
        <w:tc>
          <w:tcPr>
            <w:tcW w:w="791" w:type="dxa"/>
            <w:shd w:val="clear" w:color="auto" w:fill="auto"/>
            <w:noWrap/>
            <w:vAlign w:val="center"/>
            <w:hideMark/>
          </w:tcPr>
          <w:p w14:paraId="377B934B"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7.1</w:t>
            </w:r>
          </w:p>
        </w:tc>
        <w:tc>
          <w:tcPr>
            <w:tcW w:w="998" w:type="dxa"/>
            <w:shd w:val="clear" w:color="auto" w:fill="auto"/>
            <w:noWrap/>
            <w:vAlign w:val="center"/>
            <w:hideMark/>
          </w:tcPr>
          <w:p w14:paraId="1ACE64E9"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5.78</w:t>
            </w:r>
          </w:p>
        </w:tc>
      </w:tr>
      <w:tr w:rsidR="005B186A" w:rsidRPr="00917971" w14:paraId="2BD955D6" w14:textId="77777777" w:rsidTr="001C109C">
        <w:trPr>
          <w:trHeight w:val="288"/>
        </w:trPr>
        <w:tc>
          <w:tcPr>
            <w:tcW w:w="2660" w:type="dxa"/>
            <w:tcBorders>
              <w:bottom w:val="single" w:sz="4" w:space="0" w:color="auto"/>
            </w:tcBorders>
            <w:shd w:val="clear" w:color="auto" w:fill="auto"/>
            <w:noWrap/>
            <w:vAlign w:val="center"/>
            <w:hideMark/>
          </w:tcPr>
          <w:p w14:paraId="190ACEE3" w14:textId="77777777" w:rsidR="005B186A" w:rsidRPr="00917971" w:rsidRDefault="005B186A" w:rsidP="001C109C">
            <w:pPr>
              <w:spacing w:after="0" w:line="360" w:lineRule="auto"/>
              <w:rPr>
                <w:rFonts w:ascii="Times New Roman" w:eastAsia="Times New Roman" w:hAnsi="Times New Roman" w:cs="Times New Roman"/>
                <w:b/>
                <w:bCs/>
                <w:color w:val="000000"/>
                <w:kern w:val="0"/>
                <w14:ligatures w14:val="none"/>
              </w:rPr>
            </w:pPr>
            <w:r w:rsidRPr="00917971">
              <w:rPr>
                <w:rFonts w:ascii="Times New Roman" w:eastAsia="Times New Roman" w:hAnsi="Times New Roman" w:cs="Times New Roman"/>
                <w:b/>
                <w:bCs/>
                <w:color w:val="000000"/>
                <w:kern w:val="0"/>
                <w14:ligatures w14:val="none"/>
              </w:rPr>
              <w:t>Tuber Yield per Plant (g)</w:t>
            </w:r>
          </w:p>
        </w:tc>
        <w:tc>
          <w:tcPr>
            <w:tcW w:w="1276" w:type="dxa"/>
            <w:tcBorders>
              <w:bottom w:val="single" w:sz="4" w:space="0" w:color="auto"/>
            </w:tcBorders>
            <w:shd w:val="clear" w:color="auto" w:fill="auto"/>
            <w:noWrap/>
            <w:vAlign w:val="center"/>
            <w:hideMark/>
          </w:tcPr>
          <w:p w14:paraId="4EAF9DFA"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435</w:t>
            </w:r>
          </w:p>
        </w:tc>
        <w:tc>
          <w:tcPr>
            <w:tcW w:w="1134" w:type="dxa"/>
            <w:tcBorders>
              <w:bottom w:val="single" w:sz="4" w:space="0" w:color="auto"/>
            </w:tcBorders>
            <w:shd w:val="clear" w:color="auto" w:fill="auto"/>
            <w:noWrap/>
            <w:vAlign w:val="center"/>
            <w:hideMark/>
          </w:tcPr>
          <w:p w14:paraId="424C4C8C"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362</w:t>
            </w:r>
          </w:p>
        </w:tc>
        <w:tc>
          <w:tcPr>
            <w:tcW w:w="1417" w:type="dxa"/>
            <w:tcBorders>
              <w:bottom w:val="single" w:sz="4" w:space="0" w:color="auto"/>
            </w:tcBorders>
            <w:shd w:val="clear" w:color="auto" w:fill="auto"/>
            <w:noWrap/>
            <w:vAlign w:val="center"/>
            <w:hideMark/>
          </w:tcPr>
          <w:p w14:paraId="042170B4"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381</w:t>
            </w:r>
          </w:p>
        </w:tc>
        <w:tc>
          <w:tcPr>
            <w:tcW w:w="1276" w:type="dxa"/>
            <w:tcBorders>
              <w:bottom w:val="single" w:sz="4" w:space="0" w:color="auto"/>
            </w:tcBorders>
            <w:shd w:val="clear" w:color="auto" w:fill="auto"/>
            <w:noWrap/>
            <w:vAlign w:val="center"/>
            <w:hideMark/>
          </w:tcPr>
          <w:p w14:paraId="11ED54B4"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296</w:t>
            </w:r>
          </w:p>
        </w:tc>
        <w:tc>
          <w:tcPr>
            <w:tcW w:w="791" w:type="dxa"/>
            <w:tcBorders>
              <w:bottom w:val="single" w:sz="4" w:space="0" w:color="auto"/>
            </w:tcBorders>
            <w:shd w:val="clear" w:color="auto" w:fill="auto"/>
            <w:noWrap/>
            <w:vAlign w:val="center"/>
            <w:hideMark/>
          </w:tcPr>
          <w:p w14:paraId="58D7306A"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479</w:t>
            </w:r>
          </w:p>
        </w:tc>
        <w:tc>
          <w:tcPr>
            <w:tcW w:w="998" w:type="dxa"/>
            <w:tcBorders>
              <w:bottom w:val="single" w:sz="4" w:space="0" w:color="auto"/>
            </w:tcBorders>
            <w:shd w:val="clear" w:color="auto" w:fill="auto"/>
            <w:noWrap/>
            <w:vAlign w:val="center"/>
            <w:hideMark/>
          </w:tcPr>
          <w:p w14:paraId="52694718" w14:textId="77777777" w:rsidR="005B186A" w:rsidRPr="00917971" w:rsidRDefault="005B186A" w:rsidP="001C109C">
            <w:pPr>
              <w:spacing w:after="0" w:line="360" w:lineRule="auto"/>
              <w:jc w:val="center"/>
              <w:rPr>
                <w:rFonts w:ascii="Times New Roman" w:eastAsia="Times New Roman" w:hAnsi="Times New Roman" w:cs="Times New Roman"/>
                <w:color w:val="000000"/>
                <w:kern w:val="0"/>
                <w14:ligatures w14:val="none"/>
              </w:rPr>
            </w:pPr>
            <w:r w:rsidRPr="00917971">
              <w:rPr>
                <w:rFonts w:ascii="Times New Roman" w:eastAsia="Times New Roman" w:hAnsi="Times New Roman" w:cs="Times New Roman"/>
                <w:color w:val="000000"/>
                <w:kern w:val="0"/>
                <w14:ligatures w14:val="none"/>
              </w:rPr>
              <w:t>390.6</w:t>
            </w:r>
          </w:p>
        </w:tc>
      </w:tr>
    </w:tbl>
    <w:p w14:paraId="4BBEBEB8" w14:textId="77777777" w:rsidR="005B186A" w:rsidRPr="00917971" w:rsidRDefault="005B186A" w:rsidP="005B186A">
      <w:pPr>
        <w:pStyle w:val="ListParagraph"/>
        <w:spacing w:after="0" w:line="360" w:lineRule="auto"/>
        <w:jc w:val="both"/>
        <w:rPr>
          <w:rFonts w:ascii="Times New Roman" w:hAnsi="Times New Roman" w:cs="Times New Roman"/>
          <w:sz w:val="24"/>
          <w:szCs w:val="24"/>
        </w:rPr>
      </w:pPr>
    </w:p>
    <w:p w14:paraId="6FA779B9"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noProof/>
          <w:sz w:val="24"/>
          <w:szCs w:val="24"/>
        </w:rPr>
        <w:drawing>
          <wp:inline distT="0" distB="0" distL="0" distR="0" wp14:anchorId="5D273DEE" wp14:editId="228576A1">
            <wp:extent cx="5913120" cy="3444205"/>
            <wp:effectExtent l="76200" t="76200" r="125730" b="137795"/>
            <wp:docPr id="1371872046" name="Picture 3" descr="A chart of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72046" name="Picture 3" descr="A chart of different colored squares&#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9893" cy="34772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64AD00" w14:textId="564B12E4" w:rsidR="005B186A" w:rsidRPr="00B112A0" w:rsidRDefault="005B186A" w:rsidP="00B112A0">
      <w:pPr>
        <w:spacing w:after="0" w:line="360" w:lineRule="auto"/>
        <w:jc w:val="center"/>
        <w:rPr>
          <w:rFonts w:ascii="Times New Roman" w:hAnsi="Times New Roman" w:cs="Times New Roman"/>
          <w:sz w:val="24"/>
          <w:szCs w:val="24"/>
        </w:rPr>
      </w:pPr>
      <w:r w:rsidRPr="00917971">
        <w:rPr>
          <w:rFonts w:ascii="Times New Roman" w:hAnsi="Times New Roman" w:cs="Times New Roman"/>
          <w:b/>
          <w:bCs/>
          <w:sz w:val="24"/>
          <w:szCs w:val="24"/>
        </w:rPr>
        <w:t>Figure 2</w:t>
      </w:r>
      <w:r w:rsidRPr="0045722D">
        <w:rPr>
          <w:rFonts w:ascii="Times New Roman" w:hAnsi="Times New Roman" w:cs="Times New Roman"/>
          <w:sz w:val="24"/>
          <w:szCs w:val="24"/>
        </w:rPr>
        <w:t>. Stacked chart diagram of the morphological traits of Potato germplasm from AJK.</w:t>
      </w:r>
    </w:p>
    <w:p w14:paraId="464DA414" w14:textId="41BB9D0C"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b/>
          <w:bCs/>
          <w:sz w:val="24"/>
          <w:szCs w:val="24"/>
        </w:rPr>
        <w:t xml:space="preserve">Data Analysis: </w:t>
      </w:r>
      <w:r w:rsidRPr="00917971">
        <w:rPr>
          <w:rFonts w:ascii="Times New Roman" w:hAnsi="Times New Roman" w:cs="Times New Roman"/>
          <w:sz w:val="24"/>
          <w:szCs w:val="24"/>
        </w:rPr>
        <w:t xml:space="preserve">PCA was applied on the primary data of the quantitative traits based upon the correlation values. It explained 99.4 %variance in the data set showing the strength of the test. Leepa variety was placed distinctly along the X Axis correlated with highest recorded values for all the quantitative traits whereas Kala Mula variety was placed along Y axis with least values. The other including Shounthar, Sudhan and Gali did not show any significant </w:t>
      </w:r>
      <w:r w:rsidRPr="00917971">
        <w:rPr>
          <w:rFonts w:ascii="Times New Roman" w:hAnsi="Times New Roman" w:cs="Times New Roman"/>
          <w:sz w:val="24"/>
          <w:szCs w:val="24"/>
        </w:rPr>
        <w:lastRenderedPageBreak/>
        <w:t xml:space="preserve">correlation with the traits. However, Taobut was significantly associated with Flowering Time </w:t>
      </w:r>
      <w:r w:rsidR="00EB488A">
        <w:rPr>
          <w:rFonts w:ascii="Times New Roman" w:hAnsi="Times New Roman" w:cs="Times New Roman"/>
          <w:sz w:val="24"/>
          <w:szCs w:val="24"/>
        </w:rPr>
        <w:t xml:space="preserve">as reflected clearly along the x axis </w:t>
      </w:r>
      <w:r w:rsidRPr="00917971">
        <w:rPr>
          <w:rFonts w:ascii="Times New Roman" w:hAnsi="Times New Roman" w:cs="Times New Roman"/>
          <w:sz w:val="24"/>
          <w:szCs w:val="24"/>
        </w:rPr>
        <w:t xml:space="preserve">(Fig. 3). </w:t>
      </w:r>
    </w:p>
    <w:p w14:paraId="2B183639" w14:textId="0F9B4821" w:rsidR="005B186A" w:rsidRPr="00B87B8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b/>
          <w:bCs/>
          <w:sz w:val="24"/>
          <w:szCs w:val="24"/>
        </w:rPr>
        <w:t>Cluster Analysis</w:t>
      </w:r>
      <w:r w:rsidRPr="00917971">
        <w:rPr>
          <w:rFonts w:ascii="Times New Roman" w:hAnsi="Times New Roman" w:cs="Times New Roman"/>
          <w:sz w:val="24"/>
          <w:szCs w:val="24"/>
        </w:rPr>
        <w:t xml:space="preserve"> based upon Euclidean Distance was applied on the quantitative traits to reveal significant correlations between the traits. Yield Per Plant appeared to be the most distinct traits showing its independent behavior separated from the rest of the matrix. Flowering Time and plant Height were clustered together in a group whereas the rest of the tuber and leaf traits formed a major cluster showing their strong interdependence and correlation (Fig. 4). </w:t>
      </w:r>
    </w:p>
    <w:p w14:paraId="5AE4F9DA" w14:textId="77777777" w:rsidR="005B186A" w:rsidRPr="00917971" w:rsidRDefault="005B186A" w:rsidP="0045722D">
      <w:pPr>
        <w:spacing w:after="0" w:line="360" w:lineRule="auto"/>
        <w:jc w:val="center"/>
        <w:rPr>
          <w:rFonts w:ascii="Times New Roman" w:hAnsi="Times New Roman" w:cs="Times New Roman"/>
          <w:sz w:val="24"/>
          <w:szCs w:val="24"/>
        </w:rPr>
      </w:pPr>
      <w:r w:rsidRPr="00917971">
        <w:rPr>
          <w:rFonts w:ascii="Times New Roman" w:hAnsi="Times New Roman" w:cs="Times New Roman"/>
          <w:noProof/>
          <w:sz w:val="24"/>
          <w:szCs w:val="24"/>
        </w:rPr>
        <w:drawing>
          <wp:inline distT="0" distB="0" distL="0" distR="0" wp14:anchorId="4E3C53BD" wp14:editId="3AF7AB17">
            <wp:extent cx="5706843" cy="2926080"/>
            <wp:effectExtent l="76200" t="76200" r="141605" b="140970"/>
            <wp:docPr id="1919322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l="6495" t="9945" r="3974" b="14084"/>
                    <a:stretch/>
                  </pic:blipFill>
                  <pic:spPr bwMode="auto">
                    <a:xfrm>
                      <a:off x="0" y="0"/>
                      <a:ext cx="5736374" cy="294122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D521589" w14:textId="77777777" w:rsidR="005B186A" w:rsidRPr="00917971" w:rsidRDefault="005B186A" w:rsidP="005B186A">
      <w:pPr>
        <w:spacing w:after="0" w:line="360" w:lineRule="auto"/>
        <w:jc w:val="center"/>
        <w:rPr>
          <w:rFonts w:ascii="Times New Roman" w:hAnsi="Times New Roman" w:cs="Times New Roman"/>
          <w:b/>
          <w:bCs/>
          <w:sz w:val="24"/>
          <w:szCs w:val="24"/>
        </w:rPr>
      </w:pPr>
      <w:r w:rsidRPr="00917971">
        <w:rPr>
          <w:rFonts w:ascii="Times New Roman" w:hAnsi="Times New Roman" w:cs="Times New Roman"/>
          <w:b/>
          <w:bCs/>
          <w:sz w:val="24"/>
          <w:szCs w:val="24"/>
        </w:rPr>
        <w:t xml:space="preserve">Figure 3. </w:t>
      </w:r>
      <w:r w:rsidRPr="0045722D">
        <w:rPr>
          <w:rFonts w:ascii="Times New Roman" w:hAnsi="Times New Roman" w:cs="Times New Roman"/>
          <w:sz w:val="24"/>
          <w:szCs w:val="24"/>
        </w:rPr>
        <w:t>Principal Component Analysis Biplot of the investigated Potato varieties and Traits</w:t>
      </w:r>
      <w:r w:rsidRPr="00917971">
        <w:rPr>
          <w:rFonts w:ascii="Times New Roman" w:hAnsi="Times New Roman" w:cs="Times New Roman"/>
          <w:b/>
          <w:bCs/>
          <w:sz w:val="24"/>
          <w:szCs w:val="24"/>
        </w:rPr>
        <w:t>.</w:t>
      </w:r>
    </w:p>
    <w:p w14:paraId="7110ED7A"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noProof/>
          <w:sz w:val="24"/>
          <w:szCs w:val="24"/>
        </w:rPr>
        <w:drawing>
          <wp:inline distT="0" distB="0" distL="0" distR="0" wp14:anchorId="7A9CF785" wp14:editId="332C4EC4">
            <wp:extent cx="5585460" cy="3048000"/>
            <wp:effectExtent l="76200" t="76200" r="129540" b="133350"/>
            <wp:docPr id="1216230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90168" cy="30505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17350D1" w14:textId="6CBA34A4" w:rsidR="005B186A" w:rsidRPr="0045722D" w:rsidRDefault="005B186A" w:rsidP="005B186A">
      <w:pPr>
        <w:spacing w:after="0" w:line="360" w:lineRule="auto"/>
        <w:jc w:val="center"/>
        <w:rPr>
          <w:rFonts w:ascii="Times New Roman" w:hAnsi="Times New Roman" w:cs="Times New Roman"/>
          <w:sz w:val="24"/>
          <w:szCs w:val="24"/>
        </w:rPr>
      </w:pPr>
      <w:r w:rsidRPr="00917971">
        <w:rPr>
          <w:rFonts w:ascii="Times New Roman" w:hAnsi="Times New Roman" w:cs="Times New Roman"/>
          <w:b/>
          <w:bCs/>
          <w:sz w:val="24"/>
          <w:szCs w:val="24"/>
        </w:rPr>
        <w:t xml:space="preserve">Figure 4. </w:t>
      </w:r>
      <w:r w:rsidRPr="0045722D">
        <w:rPr>
          <w:rFonts w:ascii="Times New Roman" w:hAnsi="Times New Roman" w:cs="Times New Roman"/>
          <w:sz w:val="24"/>
          <w:szCs w:val="24"/>
        </w:rPr>
        <w:t>Cluster Analysis dendrogram of the quantitative morphological traits.</w:t>
      </w:r>
    </w:p>
    <w:p w14:paraId="2A0FCF78" w14:textId="77777777" w:rsidR="005B186A" w:rsidRPr="00917971" w:rsidRDefault="005B186A" w:rsidP="005B186A">
      <w:pPr>
        <w:spacing w:after="0" w:line="360" w:lineRule="auto"/>
        <w:jc w:val="both"/>
        <w:rPr>
          <w:rFonts w:ascii="Times New Roman" w:hAnsi="Times New Roman" w:cs="Times New Roman"/>
          <w:b/>
          <w:bCs/>
          <w:sz w:val="24"/>
          <w:szCs w:val="24"/>
        </w:rPr>
      </w:pPr>
      <w:r w:rsidRPr="00917971">
        <w:rPr>
          <w:rFonts w:ascii="Times New Roman" w:hAnsi="Times New Roman" w:cs="Times New Roman"/>
          <w:b/>
          <w:bCs/>
          <w:sz w:val="24"/>
          <w:szCs w:val="24"/>
        </w:rPr>
        <w:lastRenderedPageBreak/>
        <w:t>Discussion</w:t>
      </w:r>
    </w:p>
    <w:p w14:paraId="3B96F600" w14:textId="56C9E4AF"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 xml:space="preserve">The morphological characterization of Potato germplasm from the AJK has revealed significant levels of diversity which reflects the variability of the crop gene pool and its adaptive potential. These findings have profound implications for crop improvement and breeding programs in the Himalayan region under prevailing agroclimatic conditions. </w:t>
      </w:r>
    </w:p>
    <w:p w14:paraId="29683BD0"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 xml:space="preserve">Substantial variations in qualitative traits were recorded in the varieties. Nearly all the varieties showed erect and semi erect growth habit corresponding to the crop’s adaptive evolution as a tuber, however the Sudhan Gali variety showed bushy and scattered habit. It may be correlated with prevailing ecological conditions of the site which includes lesser solar insolation due to North aspect as well as dense tree cover around the fields which forces the branches to spread sparsely for light assimilation (Ngue et al. 2023). Stem colour variations are attributed to the accumulation of plant pigments, especially anthocyanins which result is purple pigmentation as recorded in Leepa and Taobut varieties. The anthocyanin pigmentation in stem colour is reported to enhance stress tolerance as well as plant resistance against pathogens (Lautre, 2022). Plant leaf colour is controlled by chlorophyll concentrations in the leaf tissues which is directly correlated with the amount of solar insolation (Sambo et al. 2022). </w:t>
      </w:r>
    </w:p>
    <w:p w14:paraId="1ECB5DED"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The high altitude varieties of our study including Shounthar and Taobut have shown dark green pigmentation which validates our understanding. Flower colour is another important trait that has profound impacts on plant pollination success (Likeng-Li-Ngue et al. 2023.). Investigated Potato varieties of AJK in current research have shown great variability in flower colour ranging from purple to blue as well as white. These variations reflect the inherent genetic diversity of the Potato germplasm, as well as the strategy of the plants to attract the pollinators for successful lifecycle (Arias et al. 2023). The diverse tuber colour recorded in the varieties indicates presence of secondary metabolites, especially antioxidant compounds which hold significant importance in terms of shelf life, consumer preference as well as market value of the crop. Eye depth, being the position of the perennating bud, is an important trait that affects the rate of plant regeneration. Shallower eye depth varieties show more abrupt growth initiation as compared to the deep ones, which enables early shoot growth and establishment in challenging environments of the Himalayan region (Bohórquez-Quintero et al. 2022). Shounthar and Leepa varieties exhibited shallow eye depths which indicate better growth potential of these varieties. The broad range of morphological attributes show</w:t>
      </w:r>
      <w:r>
        <w:rPr>
          <w:rFonts w:ascii="Times New Roman" w:hAnsi="Times New Roman" w:cs="Times New Roman"/>
          <w:sz w:val="24"/>
          <w:szCs w:val="24"/>
        </w:rPr>
        <w:t xml:space="preserve"> high</w:t>
      </w:r>
      <w:r w:rsidRPr="00917971">
        <w:rPr>
          <w:rFonts w:ascii="Times New Roman" w:hAnsi="Times New Roman" w:cs="Times New Roman"/>
          <w:sz w:val="24"/>
          <w:szCs w:val="24"/>
        </w:rPr>
        <w:t xml:space="preserve"> genetic variations in the Potato germ plasm along with indicating the adaptive potential of the varieties in diverse agroclimatic conditions (Struik &amp; Wiersema, 1999).  </w:t>
      </w:r>
    </w:p>
    <w:p w14:paraId="7ADF0BE2"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lastRenderedPageBreak/>
        <w:t xml:space="preserve">Quantitative morphological attributes of the investigated Potato varieties also exhibited a wide range of variations. Plant Height showed significant variations ranging from 49.6 to 69.4 cm in our varieties reflecting the adaptability of these varieties to the diverse climatic conditions. These values are comparable with those reported by Haverkort &amp; Struik, (2005) Taller varieties like Leepa have a better chance to compete for light (Seid &amp; Tessema, 2021). However, shorter varieties like Kala Mula are more likely to prevail in mountainous regions having intense wind speeds, making them more resilient. Stem thickness is also correlated with the morphological strength of the plant which again showed high degree of variability. The thick stemmed plants are supposed to bear higher tuber weights (Arias et al. 2023). </w:t>
      </w:r>
    </w:p>
    <w:p w14:paraId="59D7E58B"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 xml:space="preserve">Leaf Characters are very important as they determine the photosynthetic ability of the plant and subsequently the productivity and yield of the plants (Sambu, 2022). Our investigated varieties exhibited great variations in leaf size and area correlated with the diverse climatic conditions. Greater leaf area enables higher solar radiation reception and more efficient productivity of the crops. Crops in the high altitude Himalayan region having cold temperature conditions favor larger leaf sizes for better growth. Considerable variations were recorded in the flowering time of the crop in the AJK region, as high as 68 days in Taobut. The flowering period reflects the spectrum of growing conditions of any crop. The recorded flowering period is comparatively higher than the reported values of &lt; 50 days from low altitude plain areas, as reported from several studies (Fabeiro et al. 2001).  Overall, Leepa variety has been identified as the best performing and most suitable Potato variety having highest values of all the quantitative traits. On the other hand, Kala Mula variety was identified as the low performing one from the gene pool. </w:t>
      </w:r>
    </w:p>
    <w:p w14:paraId="4A8DFCDB" w14:textId="77777777"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sz w:val="24"/>
          <w:szCs w:val="24"/>
        </w:rPr>
        <w:t>Tuber and yield characters are most important attributes to be considered in any crop species. The yield reflects the collective physiological performance of a species in any area. Our investigated crop potato crop showed comparable yield of 390 g per plant which is supported by the literature (Zaheer &amp; Akhtar, 2016). This yield also enables a crop to contribute not only to the food security of a region, but also as a key resource to boost socioeconomic status and sustainable livelihood of compromised Himalayan populations.</w:t>
      </w:r>
      <w:r>
        <w:rPr>
          <w:rFonts w:ascii="Times New Roman" w:hAnsi="Times New Roman" w:cs="Times New Roman"/>
          <w:sz w:val="24"/>
          <w:szCs w:val="24"/>
        </w:rPr>
        <w:t xml:space="preserve"> </w:t>
      </w:r>
      <w:r w:rsidRPr="00917971">
        <w:rPr>
          <w:rFonts w:ascii="Times New Roman" w:hAnsi="Times New Roman" w:cs="Times New Roman"/>
          <w:sz w:val="24"/>
          <w:szCs w:val="24"/>
        </w:rPr>
        <w:t xml:space="preserve">The revealed diversity of the agromorphological traits in Potato germplasm from the AJK region shows a great potential for plant breeding and crop improvement. These traits have become more important genetic resource especially in the recent context of climate change, food security and sustainable livelihood issues. </w:t>
      </w:r>
    </w:p>
    <w:p w14:paraId="5669D3CE" w14:textId="77777777" w:rsidR="007C018F" w:rsidRDefault="007C018F" w:rsidP="005B186A">
      <w:pPr>
        <w:spacing w:after="0" w:line="360" w:lineRule="auto"/>
        <w:jc w:val="both"/>
        <w:rPr>
          <w:rFonts w:ascii="Times New Roman" w:hAnsi="Times New Roman" w:cs="Times New Roman"/>
          <w:b/>
          <w:bCs/>
          <w:sz w:val="24"/>
          <w:szCs w:val="24"/>
        </w:rPr>
      </w:pPr>
    </w:p>
    <w:p w14:paraId="5DF28697" w14:textId="77777777" w:rsidR="007C018F" w:rsidRDefault="007C018F" w:rsidP="005B186A">
      <w:pPr>
        <w:spacing w:after="0" w:line="360" w:lineRule="auto"/>
        <w:jc w:val="both"/>
        <w:rPr>
          <w:rFonts w:ascii="Times New Roman" w:hAnsi="Times New Roman" w:cs="Times New Roman"/>
          <w:b/>
          <w:bCs/>
          <w:sz w:val="24"/>
          <w:szCs w:val="24"/>
        </w:rPr>
      </w:pPr>
    </w:p>
    <w:p w14:paraId="442A44F6" w14:textId="34EF5DE9" w:rsidR="005B186A" w:rsidRPr="00917971" w:rsidRDefault="005B186A" w:rsidP="005B186A">
      <w:pPr>
        <w:spacing w:after="0" w:line="360" w:lineRule="auto"/>
        <w:jc w:val="both"/>
        <w:rPr>
          <w:rFonts w:ascii="Times New Roman" w:hAnsi="Times New Roman" w:cs="Times New Roman"/>
          <w:sz w:val="24"/>
          <w:szCs w:val="24"/>
        </w:rPr>
      </w:pPr>
      <w:r w:rsidRPr="00917971">
        <w:rPr>
          <w:rFonts w:ascii="Times New Roman" w:hAnsi="Times New Roman" w:cs="Times New Roman"/>
          <w:b/>
          <w:bCs/>
          <w:sz w:val="24"/>
          <w:szCs w:val="24"/>
        </w:rPr>
        <w:lastRenderedPageBreak/>
        <w:t>References</w:t>
      </w:r>
    </w:p>
    <w:p w14:paraId="24A45E52" w14:textId="71A84948"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Anoumaa M, Kouam EB, Kanmegne G, Kamga YB, Sime HD, Nkombo LL &amp; Fonkou, T. </w:t>
      </w:r>
      <w:r w:rsidR="00AE506E">
        <w:rPr>
          <w:rFonts w:ascii="Times New Roman" w:hAnsi="Times New Roman" w:cs="Times New Roman"/>
          <w:sz w:val="24"/>
          <w:szCs w:val="24"/>
        </w:rPr>
        <w:t>(</w:t>
      </w:r>
      <w:r w:rsidRPr="00917971">
        <w:rPr>
          <w:rFonts w:ascii="Times New Roman" w:hAnsi="Times New Roman" w:cs="Times New Roman"/>
          <w:sz w:val="24"/>
          <w:szCs w:val="24"/>
        </w:rPr>
        <w:t>2023</w:t>
      </w:r>
      <w:r w:rsidR="00AE506E">
        <w:rPr>
          <w:rFonts w:ascii="Times New Roman" w:hAnsi="Times New Roman" w:cs="Times New Roman"/>
          <w:sz w:val="24"/>
          <w:szCs w:val="24"/>
        </w:rPr>
        <w:t>)</w:t>
      </w:r>
      <w:r w:rsidRPr="00917971">
        <w:rPr>
          <w:rFonts w:ascii="Times New Roman" w:hAnsi="Times New Roman" w:cs="Times New Roman"/>
          <w:sz w:val="24"/>
          <w:szCs w:val="24"/>
        </w:rPr>
        <w:t>. Phenotypic variation and genetic divergence studies in Cameroonian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genotypes. </w:t>
      </w:r>
      <w:r w:rsidRPr="00917971">
        <w:rPr>
          <w:rFonts w:ascii="Times New Roman" w:hAnsi="Times New Roman" w:cs="Times New Roman"/>
          <w:i/>
          <w:iCs/>
          <w:sz w:val="24"/>
          <w:szCs w:val="24"/>
        </w:rPr>
        <w:t>Journal of Applied Biology and Biotechnology</w:t>
      </w:r>
      <w:r w:rsidRPr="00917971">
        <w:rPr>
          <w:rFonts w:ascii="Times New Roman" w:hAnsi="Times New Roman" w:cs="Times New Roman"/>
          <w:sz w:val="24"/>
          <w:szCs w:val="24"/>
        </w:rPr>
        <w:t>, 11, 210-21.</w:t>
      </w:r>
    </w:p>
    <w:p w14:paraId="50C3382B" w14:textId="7506CDBD"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F207E4">
        <w:rPr>
          <w:rFonts w:ascii="Times New Roman" w:hAnsi="Times New Roman" w:cs="Times New Roman"/>
          <w:sz w:val="24"/>
          <w:szCs w:val="24"/>
        </w:rPr>
        <w:t xml:space="preserve">Arias Z, Ortíz I, Gutarra M, Rodríguez FÁ, Gilian P, </w:t>
      </w:r>
      <w:r w:rsidR="007C018F" w:rsidRPr="00F207E4">
        <w:rPr>
          <w:rFonts w:ascii="Times New Roman" w:hAnsi="Times New Roman" w:cs="Times New Roman"/>
          <w:sz w:val="24"/>
          <w:szCs w:val="24"/>
        </w:rPr>
        <w:t xml:space="preserve">&amp; </w:t>
      </w:r>
      <w:r w:rsidRPr="00F207E4">
        <w:rPr>
          <w:rFonts w:ascii="Times New Roman" w:hAnsi="Times New Roman" w:cs="Times New Roman"/>
          <w:sz w:val="24"/>
          <w:szCs w:val="24"/>
        </w:rPr>
        <w:t xml:space="preserve">Vilca R. </w:t>
      </w:r>
      <w:r w:rsidR="00EB488A" w:rsidRPr="00F207E4">
        <w:rPr>
          <w:rFonts w:ascii="Times New Roman" w:hAnsi="Times New Roman" w:cs="Times New Roman"/>
          <w:sz w:val="24"/>
          <w:szCs w:val="24"/>
        </w:rPr>
        <w:t>(</w:t>
      </w:r>
      <w:r w:rsidRPr="00F207E4">
        <w:rPr>
          <w:rFonts w:ascii="Times New Roman" w:hAnsi="Times New Roman" w:cs="Times New Roman"/>
          <w:sz w:val="24"/>
          <w:szCs w:val="24"/>
        </w:rPr>
        <w:t>2023</w:t>
      </w:r>
      <w:r w:rsidR="00EB488A" w:rsidRPr="00F207E4">
        <w:rPr>
          <w:rFonts w:ascii="Times New Roman" w:hAnsi="Times New Roman" w:cs="Times New Roman"/>
          <w:sz w:val="24"/>
          <w:szCs w:val="24"/>
        </w:rPr>
        <w:t>)</w:t>
      </w:r>
      <w:r w:rsidRPr="00F207E4">
        <w:rPr>
          <w:rFonts w:ascii="Times New Roman" w:hAnsi="Times New Roman" w:cs="Times New Roman"/>
          <w:sz w:val="24"/>
          <w:szCs w:val="24"/>
        </w:rPr>
        <w:t xml:space="preserve">. </w:t>
      </w:r>
      <w:r w:rsidRPr="00917971">
        <w:rPr>
          <w:rFonts w:ascii="Times New Roman" w:hAnsi="Times New Roman" w:cs="Times New Roman"/>
          <w:sz w:val="24"/>
          <w:szCs w:val="24"/>
        </w:rPr>
        <w:t>Genetic and phenotypic diversity of native potatoes (</w:t>
      </w:r>
      <w:r w:rsidRPr="00917971">
        <w:rPr>
          <w:rFonts w:ascii="Times New Roman" w:hAnsi="Times New Roman" w:cs="Times New Roman"/>
          <w:i/>
          <w:iCs/>
          <w:sz w:val="24"/>
          <w:szCs w:val="24"/>
        </w:rPr>
        <w:t>Solanum</w:t>
      </w:r>
      <w:r w:rsidRPr="00917971">
        <w:rPr>
          <w:rFonts w:ascii="Times New Roman" w:hAnsi="Times New Roman" w:cs="Times New Roman"/>
          <w:sz w:val="24"/>
          <w:szCs w:val="24"/>
        </w:rPr>
        <w:t xml:space="preserve"> spp.) from the Central Andes of Peru. </w:t>
      </w:r>
      <w:r w:rsidRPr="00917971">
        <w:rPr>
          <w:rFonts w:ascii="Times New Roman" w:hAnsi="Times New Roman" w:cs="Times New Roman"/>
          <w:i/>
          <w:iCs/>
          <w:sz w:val="24"/>
          <w:szCs w:val="24"/>
        </w:rPr>
        <w:t>Acta Agronómica</w:t>
      </w:r>
      <w:r w:rsidRPr="00917971">
        <w:rPr>
          <w:rFonts w:ascii="Times New Roman" w:hAnsi="Times New Roman" w:cs="Times New Roman"/>
          <w:sz w:val="24"/>
          <w:szCs w:val="24"/>
        </w:rPr>
        <w:t>, 72(1),88–96.</w:t>
      </w:r>
    </w:p>
    <w:p w14:paraId="6C4EB54A" w14:textId="76154EB7"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Arslanoglu F, Aytac S &amp; Oner K. </w:t>
      </w:r>
      <w:r w:rsidR="00EB488A">
        <w:rPr>
          <w:rFonts w:ascii="Times New Roman" w:hAnsi="Times New Roman" w:cs="Times New Roman"/>
          <w:sz w:val="24"/>
          <w:szCs w:val="24"/>
        </w:rPr>
        <w:t>(</w:t>
      </w:r>
      <w:r w:rsidRPr="00917971">
        <w:rPr>
          <w:rFonts w:ascii="Times New Roman" w:hAnsi="Times New Roman" w:cs="Times New Roman"/>
          <w:sz w:val="24"/>
          <w:szCs w:val="24"/>
        </w:rPr>
        <w:t>2011</w:t>
      </w:r>
      <w:r w:rsidR="00EB488A">
        <w:rPr>
          <w:rFonts w:ascii="Times New Roman" w:hAnsi="Times New Roman" w:cs="Times New Roman"/>
          <w:sz w:val="24"/>
          <w:szCs w:val="24"/>
        </w:rPr>
        <w:t>)</w:t>
      </w:r>
      <w:r w:rsidRPr="00917971">
        <w:rPr>
          <w:rFonts w:ascii="Times New Roman" w:hAnsi="Times New Roman" w:cs="Times New Roman"/>
          <w:sz w:val="24"/>
          <w:szCs w:val="24"/>
        </w:rPr>
        <w:t>. Morphological characterization of the local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genotypes collected from the Eastern Black Sea region of Turkey. </w:t>
      </w:r>
      <w:r w:rsidRPr="00917971">
        <w:rPr>
          <w:rFonts w:ascii="Times New Roman" w:hAnsi="Times New Roman" w:cs="Times New Roman"/>
          <w:i/>
          <w:iCs/>
          <w:sz w:val="24"/>
          <w:szCs w:val="24"/>
        </w:rPr>
        <w:t>African Journal of Biotechnology</w:t>
      </w:r>
      <w:r w:rsidRPr="00917971">
        <w:rPr>
          <w:rFonts w:ascii="Times New Roman" w:hAnsi="Times New Roman" w:cs="Times New Roman"/>
          <w:sz w:val="24"/>
          <w:szCs w:val="24"/>
        </w:rPr>
        <w:t>, 10(6), 922-932.</w:t>
      </w:r>
    </w:p>
    <w:p w14:paraId="228DD8C3" w14:textId="1C59A375"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Bakunov AL, Dmitrieva NN, Rubtsov SL, &amp; Milekhin AV. </w:t>
      </w:r>
      <w:r w:rsidR="00EB488A">
        <w:rPr>
          <w:rFonts w:ascii="Times New Roman" w:hAnsi="Times New Roman" w:cs="Times New Roman"/>
          <w:sz w:val="24"/>
          <w:szCs w:val="24"/>
        </w:rPr>
        <w:t>(</w:t>
      </w:r>
      <w:r w:rsidRPr="00917971">
        <w:rPr>
          <w:rFonts w:ascii="Times New Roman" w:hAnsi="Times New Roman" w:cs="Times New Roman"/>
          <w:sz w:val="24"/>
          <w:szCs w:val="24"/>
        </w:rPr>
        <w:t>2022</w:t>
      </w:r>
      <w:r w:rsidR="00EB488A">
        <w:rPr>
          <w:rFonts w:ascii="Times New Roman" w:hAnsi="Times New Roman" w:cs="Times New Roman"/>
          <w:sz w:val="24"/>
          <w:szCs w:val="24"/>
        </w:rPr>
        <w:t>)</w:t>
      </w:r>
      <w:r w:rsidRPr="00917971">
        <w:rPr>
          <w:rFonts w:ascii="Times New Roman" w:hAnsi="Times New Roman" w:cs="Times New Roman"/>
          <w:sz w:val="24"/>
          <w:szCs w:val="24"/>
        </w:rPr>
        <w:t>. Characteristics of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genotypes for resistance to abiotic environmental stress factors. </w:t>
      </w:r>
      <w:r w:rsidRPr="00917971">
        <w:rPr>
          <w:rFonts w:ascii="Times New Roman" w:hAnsi="Times New Roman" w:cs="Times New Roman"/>
          <w:i/>
          <w:iCs/>
          <w:sz w:val="24"/>
          <w:szCs w:val="24"/>
        </w:rPr>
        <w:t>Research on Crops</w:t>
      </w:r>
      <w:r w:rsidRPr="00917971">
        <w:rPr>
          <w:rFonts w:ascii="Times New Roman" w:hAnsi="Times New Roman" w:cs="Times New Roman"/>
          <w:sz w:val="24"/>
          <w:szCs w:val="24"/>
        </w:rPr>
        <w:t>, 23(1), 126-132.</w:t>
      </w:r>
    </w:p>
    <w:p w14:paraId="36C17480" w14:textId="02E947D8"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Chourasia KN, Patil VU, Vanishree G, Kumar RV, Thribhuvan R, Meena JK, Bhardwaj V. </w:t>
      </w:r>
      <w:r w:rsidR="00EB488A">
        <w:rPr>
          <w:rFonts w:ascii="Times New Roman" w:hAnsi="Times New Roman" w:cs="Times New Roman"/>
          <w:sz w:val="24"/>
          <w:szCs w:val="24"/>
        </w:rPr>
        <w:t>(</w:t>
      </w:r>
      <w:r w:rsidRPr="00917971">
        <w:rPr>
          <w:rFonts w:ascii="Times New Roman" w:hAnsi="Times New Roman" w:cs="Times New Roman"/>
          <w:sz w:val="24"/>
          <w:szCs w:val="24"/>
        </w:rPr>
        <w:t>2023</w:t>
      </w:r>
      <w:r w:rsidR="00EB488A">
        <w:rPr>
          <w:rFonts w:ascii="Times New Roman" w:hAnsi="Times New Roman" w:cs="Times New Roman"/>
          <w:sz w:val="24"/>
          <w:szCs w:val="24"/>
        </w:rPr>
        <w:t>)</w:t>
      </w:r>
      <w:r w:rsidRPr="00917971">
        <w:rPr>
          <w:rFonts w:ascii="Times New Roman" w:hAnsi="Times New Roman" w:cs="Times New Roman"/>
          <w:sz w:val="24"/>
          <w:szCs w:val="24"/>
        </w:rPr>
        <w:t>. Morphological and Molecular Characterization of Indian Potato (</w:t>
      </w:r>
      <w:r w:rsidRPr="00917971">
        <w:rPr>
          <w:rFonts w:ascii="Times New Roman" w:hAnsi="Times New Roman" w:cs="Times New Roman"/>
          <w:i/>
          <w:iCs/>
          <w:sz w:val="24"/>
          <w:szCs w:val="24"/>
        </w:rPr>
        <w:t>Solatium tuberosum</w:t>
      </w:r>
      <w:r w:rsidRPr="00917971">
        <w:rPr>
          <w:rFonts w:ascii="Times New Roman" w:hAnsi="Times New Roman" w:cs="Times New Roman"/>
          <w:sz w:val="24"/>
          <w:szCs w:val="24"/>
        </w:rPr>
        <w:t xml:space="preserve"> L.) Cultivars. </w:t>
      </w:r>
      <w:r w:rsidRPr="00917971">
        <w:rPr>
          <w:rFonts w:ascii="Times New Roman" w:hAnsi="Times New Roman" w:cs="Times New Roman"/>
          <w:i/>
          <w:iCs/>
          <w:sz w:val="24"/>
          <w:szCs w:val="24"/>
        </w:rPr>
        <w:t>Cytology and Genetics</w:t>
      </w:r>
      <w:r w:rsidRPr="00917971">
        <w:rPr>
          <w:rFonts w:ascii="Times New Roman" w:hAnsi="Times New Roman" w:cs="Times New Roman"/>
          <w:sz w:val="24"/>
          <w:szCs w:val="24"/>
        </w:rPr>
        <w:t>, 57(3), 246-257.</w:t>
      </w:r>
    </w:p>
    <w:p w14:paraId="369F2D2A" w14:textId="283F4F5B"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Chowdhury RS &amp; Datta S. </w:t>
      </w:r>
      <w:r w:rsidR="00EB488A">
        <w:rPr>
          <w:rFonts w:ascii="Times New Roman" w:hAnsi="Times New Roman" w:cs="Times New Roman"/>
          <w:sz w:val="24"/>
          <w:szCs w:val="24"/>
        </w:rPr>
        <w:t>(</w:t>
      </w:r>
      <w:r w:rsidRPr="00917971">
        <w:rPr>
          <w:rFonts w:ascii="Times New Roman" w:hAnsi="Times New Roman" w:cs="Times New Roman"/>
          <w:sz w:val="24"/>
          <w:szCs w:val="24"/>
        </w:rPr>
        <w:t>2020</w:t>
      </w:r>
      <w:r w:rsidR="00EB488A">
        <w:rPr>
          <w:rFonts w:ascii="Times New Roman" w:hAnsi="Times New Roman" w:cs="Times New Roman"/>
          <w:sz w:val="24"/>
          <w:szCs w:val="24"/>
        </w:rPr>
        <w:t>)</w:t>
      </w:r>
      <w:r w:rsidRPr="00917971">
        <w:rPr>
          <w:rFonts w:ascii="Times New Roman" w:hAnsi="Times New Roman" w:cs="Times New Roman"/>
          <w:sz w:val="24"/>
          <w:szCs w:val="24"/>
        </w:rPr>
        <w:t>. Characterization and Variability Studies of the Local Small Size Potato (</w:t>
      </w:r>
      <w:r w:rsidRPr="00BA2FE8">
        <w:rPr>
          <w:rFonts w:ascii="Times New Roman" w:hAnsi="Times New Roman" w:cs="Times New Roman"/>
          <w:i/>
          <w:iCs/>
          <w:sz w:val="24"/>
          <w:szCs w:val="24"/>
        </w:rPr>
        <w:t xml:space="preserve">Solanum </w:t>
      </w:r>
      <w:r w:rsidRPr="00917971">
        <w:rPr>
          <w:rFonts w:ascii="Times New Roman" w:hAnsi="Times New Roman" w:cs="Times New Roman"/>
          <w:sz w:val="24"/>
          <w:szCs w:val="24"/>
        </w:rPr>
        <w:t xml:space="preserve">sp.) Genotypes under Sub-Himalayan Foothills of India. International </w:t>
      </w:r>
      <w:r w:rsidRPr="00917971">
        <w:rPr>
          <w:rFonts w:ascii="Times New Roman" w:hAnsi="Times New Roman" w:cs="Times New Roman"/>
          <w:i/>
          <w:iCs/>
          <w:sz w:val="24"/>
          <w:szCs w:val="24"/>
        </w:rPr>
        <w:t>Journal of Bio-resource and Stress Management</w:t>
      </w:r>
      <w:r w:rsidRPr="00917971">
        <w:rPr>
          <w:rFonts w:ascii="Times New Roman" w:hAnsi="Times New Roman" w:cs="Times New Roman"/>
          <w:sz w:val="24"/>
          <w:szCs w:val="24"/>
        </w:rPr>
        <w:t>, 11(1), 27- 34.</w:t>
      </w:r>
    </w:p>
    <w:p w14:paraId="139475DC" w14:textId="27084137"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Fabeiro C, Martin de Santa Olalla F, &amp; de Juan JA. </w:t>
      </w:r>
      <w:r w:rsidR="00EB488A">
        <w:rPr>
          <w:rFonts w:ascii="Times New Roman" w:hAnsi="Times New Roman" w:cs="Times New Roman"/>
          <w:sz w:val="24"/>
          <w:szCs w:val="24"/>
        </w:rPr>
        <w:t>(</w:t>
      </w:r>
      <w:r w:rsidRPr="00917971">
        <w:rPr>
          <w:rFonts w:ascii="Times New Roman" w:hAnsi="Times New Roman" w:cs="Times New Roman"/>
          <w:sz w:val="24"/>
          <w:szCs w:val="24"/>
        </w:rPr>
        <w:t>2001</w:t>
      </w:r>
      <w:r w:rsidR="00EB488A">
        <w:rPr>
          <w:rFonts w:ascii="Times New Roman" w:hAnsi="Times New Roman" w:cs="Times New Roman"/>
          <w:sz w:val="24"/>
          <w:szCs w:val="24"/>
        </w:rPr>
        <w:t>)</w:t>
      </w:r>
      <w:r w:rsidRPr="00917971">
        <w:rPr>
          <w:rFonts w:ascii="Times New Roman" w:hAnsi="Times New Roman" w:cs="Times New Roman"/>
          <w:sz w:val="24"/>
          <w:szCs w:val="24"/>
        </w:rPr>
        <w:t xml:space="preserve">. Yield and size of deficit irrigated potatoes. </w:t>
      </w:r>
      <w:r w:rsidRPr="00917971">
        <w:rPr>
          <w:rFonts w:ascii="Times New Roman" w:hAnsi="Times New Roman" w:cs="Times New Roman"/>
          <w:i/>
          <w:iCs/>
          <w:sz w:val="24"/>
          <w:szCs w:val="24"/>
        </w:rPr>
        <w:t>Agricultural Water Management</w:t>
      </w:r>
      <w:r w:rsidRPr="00917971">
        <w:rPr>
          <w:rFonts w:ascii="Times New Roman" w:hAnsi="Times New Roman" w:cs="Times New Roman"/>
          <w:sz w:val="24"/>
          <w:szCs w:val="24"/>
        </w:rPr>
        <w:t xml:space="preserve">, 48(3), 255-266.  </w:t>
      </w:r>
    </w:p>
    <w:p w14:paraId="417A24FB" w14:textId="4E0E411A"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GOAJK. </w:t>
      </w:r>
      <w:r w:rsidR="00EB488A">
        <w:rPr>
          <w:rFonts w:ascii="Times New Roman" w:hAnsi="Times New Roman" w:cs="Times New Roman"/>
          <w:sz w:val="24"/>
          <w:szCs w:val="24"/>
        </w:rPr>
        <w:t>(</w:t>
      </w:r>
      <w:r w:rsidRPr="00917971">
        <w:rPr>
          <w:rFonts w:ascii="Times New Roman" w:hAnsi="Times New Roman" w:cs="Times New Roman"/>
          <w:sz w:val="24"/>
          <w:szCs w:val="24"/>
        </w:rPr>
        <w:t>2019</w:t>
      </w:r>
      <w:r w:rsidR="00EB488A">
        <w:rPr>
          <w:rFonts w:ascii="Times New Roman" w:hAnsi="Times New Roman" w:cs="Times New Roman"/>
          <w:sz w:val="24"/>
          <w:szCs w:val="24"/>
        </w:rPr>
        <w:t>)</w:t>
      </w:r>
      <w:r w:rsidRPr="00917971">
        <w:rPr>
          <w:rFonts w:ascii="Times New Roman" w:hAnsi="Times New Roman" w:cs="Times New Roman"/>
          <w:sz w:val="24"/>
          <w:szCs w:val="24"/>
        </w:rPr>
        <w:t xml:space="preserve">. AJK at a glance. Official Website of the Planning &amp; Development Department, Government of Azad Jammu &amp; Kashmir, Pakistan. </w:t>
      </w:r>
      <w:hyperlink r:id="rId21" w:history="1">
        <w:r w:rsidRPr="00917971">
          <w:rPr>
            <w:sz w:val="24"/>
            <w:szCs w:val="24"/>
          </w:rPr>
          <w:t>https://pndajk.gov.pk</w:t>
        </w:r>
      </w:hyperlink>
      <w:r w:rsidRPr="00917971">
        <w:rPr>
          <w:rFonts w:ascii="Times New Roman" w:hAnsi="Times New Roman" w:cs="Times New Roman"/>
          <w:sz w:val="24"/>
          <w:szCs w:val="24"/>
        </w:rPr>
        <w:t xml:space="preserve"> </w:t>
      </w:r>
    </w:p>
    <w:p w14:paraId="05E98389" w14:textId="3A0E8CB2" w:rsidR="005B186A" w:rsidRPr="00917971" w:rsidRDefault="005B186A" w:rsidP="005B186A">
      <w:pPr>
        <w:spacing w:line="360" w:lineRule="auto"/>
        <w:ind w:left="785" w:hangingChars="327" w:hanging="785"/>
        <w:jc w:val="both"/>
        <w:rPr>
          <w:rFonts w:ascii="Times New Roman" w:hAnsi="Times New Roman" w:cs="Times New Roman"/>
          <w:sz w:val="24"/>
          <w:szCs w:val="24"/>
        </w:rPr>
      </w:pPr>
      <w:bookmarkStart w:id="4" w:name="_Hlk182209575"/>
      <w:r w:rsidRPr="00917971">
        <w:rPr>
          <w:rFonts w:ascii="Times New Roman" w:hAnsi="Times New Roman" w:cs="Times New Roman"/>
          <w:sz w:val="24"/>
          <w:szCs w:val="24"/>
        </w:rPr>
        <w:t>Gower JC, Legendre</w:t>
      </w:r>
      <w:bookmarkEnd w:id="4"/>
      <w:r w:rsidRPr="00917971">
        <w:rPr>
          <w:rFonts w:ascii="Times New Roman" w:hAnsi="Times New Roman" w:cs="Times New Roman"/>
          <w:sz w:val="24"/>
          <w:szCs w:val="24"/>
        </w:rPr>
        <w:t xml:space="preserve"> P. </w:t>
      </w:r>
      <w:r w:rsidR="00EB488A">
        <w:rPr>
          <w:rFonts w:ascii="Times New Roman" w:hAnsi="Times New Roman" w:cs="Times New Roman"/>
          <w:sz w:val="24"/>
          <w:szCs w:val="24"/>
        </w:rPr>
        <w:t>(</w:t>
      </w:r>
      <w:r w:rsidRPr="00917971">
        <w:rPr>
          <w:rFonts w:ascii="Times New Roman" w:hAnsi="Times New Roman" w:cs="Times New Roman"/>
          <w:sz w:val="24"/>
          <w:szCs w:val="24"/>
        </w:rPr>
        <w:t>1986</w:t>
      </w:r>
      <w:r w:rsidR="00EB488A">
        <w:rPr>
          <w:rFonts w:ascii="Times New Roman" w:hAnsi="Times New Roman" w:cs="Times New Roman"/>
          <w:sz w:val="24"/>
          <w:szCs w:val="24"/>
        </w:rPr>
        <w:t>)</w:t>
      </w:r>
      <w:r w:rsidRPr="00917971">
        <w:rPr>
          <w:rFonts w:ascii="Times New Roman" w:hAnsi="Times New Roman" w:cs="Times New Roman"/>
          <w:sz w:val="24"/>
          <w:szCs w:val="24"/>
        </w:rPr>
        <w:t xml:space="preserve">. Metric and Euclidean properties of dissimilarity coefficients. </w:t>
      </w:r>
      <w:r w:rsidRPr="00917971">
        <w:rPr>
          <w:rFonts w:ascii="Times New Roman" w:hAnsi="Times New Roman" w:cs="Times New Roman"/>
          <w:i/>
          <w:iCs/>
          <w:sz w:val="24"/>
          <w:szCs w:val="24"/>
        </w:rPr>
        <w:t>Journal of Classification</w:t>
      </w:r>
      <w:r w:rsidRPr="00917971">
        <w:rPr>
          <w:rFonts w:ascii="Times New Roman" w:hAnsi="Times New Roman" w:cs="Times New Roman"/>
          <w:sz w:val="24"/>
          <w:szCs w:val="24"/>
        </w:rPr>
        <w:t xml:space="preserve">. 3 (1), 5–48 </w:t>
      </w:r>
    </w:p>
    <w:p w14:paraId="6A67C3C8" w14:textId="1D0DE1B4"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Haverkort AJ &amp; Struik PC. </w:t>
      </w:r>
      <w:r w:rsidR="00EB488A">
        <w:rPr>
          <w:rFonts w:ascii="Times New Roman" w:hAnsi="Times New Roman" w:cs="Times New Roman"/>
          <w:sz w:val="24"/>
          <w:szCs w:val="24"/>
        </w:rPr>
        <w:t>(</w:t>
      </w:r>
      <w:r w:rsidRPr="00917971">
        <w:rPr>
          <w:rFonts w:ascii="Times New Roman" w:hAnsi="Times New Roman" w:cs="Times New Roman"/>
          <w:sz w:val="24"/>
          <w:szCs w:val="24"/>
        </w:rPr>
        <w:t>2005</w:t>
      </w:r>
      <w:r w:rsidR="00EB488A">
        <w:rPr>
          <w:rFonts w:ascii="Times New Roman" w:hAnsi="Times New Roman" w:cs="Times New Roman"/>
          <w:sz w:val="24"/>
          <w:szCs w:val="24"/>
        </w:rPr>
        <w:t>)</w:t>
      </w:r>
      <w:r w:rsidRPr="00917971">
        <w:rPr>
          <w:rFonts w:ascii="Times New Roman" w:hAnsi="Times New Roman" w:cs="Times New Roman"/>
          <w:sz w:val="24"/>
          <w:szCs w:val="24"/>
        </w:rPr>
        <w:t xml:space="preserve">. Yield levels of potato crops: recent achievements and future prospects. Field Crops Research, 94(2-3), 251-268.  </w:t>
      </w:r>
    </w:p>
    <w:p w14:paraId="29CEC585" w14:textId="49E01E4B"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lastRenderedPageBreak/>
        <w:t xml:space="preserve">Khan MF, Tabassum N, Latif A, Khaliq A &amp; Malik M. </w:t>
      </w:r>
      <w:r w:rsidR="00EB488A">
        <w:rPr>
          <w:rFonts w:ascii="Times New Roman" w:hAnsi="Times New Roman" w:cs="Times New Roman"/>
          <w:sz w:val="24"/>
          <w:szCs w:val="24"/>
        </w:rPr>
        <w:t>(</w:t>
      </w:r>
      <w:r w:rsidRPr="00917971">
        <w:rPr>
          <w:rFonts w:ascii="Times New Roman" w:hAnsi="Times New Roman" w:cs="Times New Roman"/>
          <w:sz w:val="24"/>
          <w:szCs w:val="24"/>
        </w:rPr>
        <w:t>2013</w:t>
      </w:r>
      <w:r w:rsidR="00EB488A">
        <w:rPr>
          <w:rFonts w:ascii="Times New Roman" w:hAnsi="Times New Roman" w:cs="Times New Roman"/>
          <w:sz w:val="24"/>
          <w:szCs w:val="24"/>
        </w:rPr>
        <w:t>)</w:t>
      </w:r>
      <w:r w:rsidRPr="00917971">
        <w:rPr>
          <w:rFonts w:ascii="Times New Roman" w:hAnsi="Times New Roman" w:cs="Times New Roman"/>
          <w:sz w:val="24"/>
          <w:szCs w:val="24"/>
        </w:rPr>
        <w:t>. Morphological characterization of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germplasm under rainfed environment. </w:t>
      </w:r>
      <w:r w:rsidRPr="00917971">
        <w:rPr>
          <w:rFonts w:ascii="Times New Roman" w:hAnsi="Times New Roman" w:cs="Times New Roman"/>
          <w:i/>
          <w:iCs/>
          <w:sz w:val="24"/>
          <w:szCs w:val="24"/>
        </w:rPr>
        <w:t>African Journal of Biotechnology</w:t>
      </w:r>
      <w:r w:rsidRPr="00917971">
        <w:rPr>
          <w:rFonts w:ascii="Times New Roman" w:hAnsi="Times New Roman" w:cs="Times New Roman"/>
          <w:sz w:val="24"/>
          <w:szCs w:val="24"/>
        </w:rPr>
        <w:t>, 12(21) 3214-3223, .</w:t>
      </w:r>
    </w:p>
    <w:p w14:paraId="7C7C4E70" w14:textId="61FB8845"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Khan MH &amp; Munir M. </w:t>
      </w:r>
      <w:r w:rsidR="00EB488A">
        <w:rPr>
          <w:rFonts w:ascii="Times New Roman" w:hAnsi="Times New Roman" w:cs="Times New Roman"/>
          <w:sz w:val="24"/>
          <w:szCs w:val="24"/>
        </w:rPr>
        <w:t>(</w:t>
      </w:r>
      <w:r w:rsidRPr="00917971">
        <w:rPr>
          <w:rFonts w:ascii="Times New Roman" w:hAnsi="Times New Roman" w:cs="Times New Roman"/>
          <w:sz w:val="24"/>
          <w:szCs w:val="24"/>
        </w:rPr>
        <w:t>2008</w:t>
      </w:r>
      <w:r w:rsidR="00EB488A">
        <w:rPr>
          <w:rFonts w:ascii="Times New Roman" w:hAnsi="Times New Roman" w:cs="Times New Roman"/>
          <w:sz w:val="24"/>
          <w:szCs w:val="24"/>
        </w:rPr>
        <w:t>)</w:t>
      </w:r>
      <w:r w:rsidRPr="00917971">
        <w:rPr>
          <w:rFonts w:ascii="Times New Roman" w:hAnsi="Times New Roman" w:cs="Times New Roman"/>
          <w:sz w:val="24"/>
          <w:szCs w:val="24"/>
        </w:rPr>
        <w:t xml:space="preserve">. Evaluation of potato genotype performance under rainfed conditions in Pakistan. </w:t>
      </w:r>
      <w:r w:rsidRPr="00917971">
        <w:rPr>
          <w:rFonts w:ascii="Times New Roman" w:hAnsi="Times New Roman" w:cs="Times New Roman"/>
          <w:i/>
          <w:iCs/>
          <w:sz w:val="24"/>
          <w:szCs w:val="24"/>
        </w:rPr>
        <w:t>Pakistan Journal of Botany</w:t>
      </w:r>
      <w:r w:rsidRPr="00917971">
        <w:rPr>
          <w:rFonts w:ascii="Times New Roman" w:hAnsi="Times New Roman" w:cs="Times New Roman"/>
          <w:sz w:val="24"/>
          <w:szCs w:val="24"/>
        </w:rPr>
        <w:t xml:space="preserve">, 40(1), 33-38.  </w:t>
      </w:r>
    </w:p>
    <w:p w14:paraId="47DA17B2" w14:textId="01E8FCAF"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Lautre R. </w:t>
      </w:r>
      <w:r w:rsidR="00EB488A">
        <w:rPr>
          <w:rFonts w:ascii="Times New Roman" w:hAnsi="Times New Roman" w:cs="Times New Roman"/>
          <w:sz w:val="24"/>
          <w:szCs w:val="24"/>
        </w:rPr>
        <w:t>(</w:t>
      </w:r>
      <w:r w:rsidRPr="00917971">
        <w:rPr>
          <w:rFonts w:ascii="Times New Roman" w:hAnsi="Times New Roman" w:cs="Times New Roman"/>
          <w:sz w:val="24"/>
          <w:szCs w:val="24"/>
        </w:rPr>
        <w:t>2020</w:t>
      </w:r>
      <w:r w:rsidR="00EB488A">
        <w:rPr>
          <w:rFonts w:ascii="Times New Roman" w:hAnsi="Times New Roman" w:cs="Times New Roman"/>
          <w:sz w:val="24"/>
          <w:szCs w:val="24"/>
        </w:rPr>
        <w:t>)</w:t>
      </w:r>
      <w:r w:rsidRPr="00917971">
        <w:rPr>
          <w:rFonts w:ascii="Times New Roman" w:hAnsi="Times New Roman" w:cs="Times New Roman"/>
          <w:sz w:val="24"/>
          <w:szCs w:val="24"/>
        </w:rPr>
        <w:t>. Profiling of Short Duration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Hybrids and Varieties for Morphological, Yield and Quality Parameters for Chambal Region of Madhya Pradesh (Doctoral dissertation, Rajmata Vijayaraje Scindia Krishi Vishwa Vidyalaya).</w:t>
      </w:r>
    </w:p>
    <w:p w14:paraId="14CBEEFE" w14:textId="45B3D563"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Likeng-Li-Ngue BC, Ibram AM, Zenabou N, Zoa FB, Fort L, Nathalie M &amp; Bell JM. </w:t>
      </w:r>
      <w:r w:rsidR="00EB488A">
        <w:rPr>
          <w:rFonts w:ascii="Times New Roman" w:hAnsi="Times New Roman" w:cs="Times New Roman"/>
          <w:sz w:val="24"/>
          <w:szCs w:val="24"/>
        </w:rPr>
        <w:t>(</w:t>
      </w:r>
      <w:r w:rsidRPr="00917971">
        <w:rPr>
          <w:rFonts w:ascii="Times New Roman" w:hAnsi="Times New Roman" w:cs="Times New Roman"/>
          <w:sz w:val="24"/>
          <w:szCs w:val="24"/>
        </w:rPr>
        <w:t>2023</w:t>
      </w:r>
      <w:r w:rsidR="00EB488A">
        <w:rPr>
          <w:rFonts w:ascii="Times New Roman" w:hAnsi="Times New Roman" w:cs="Times New Roman"/>
          <w:sz w:val="24"/>
          <w:szCs w:val="24"/>
        </w:rPr>
        <w:t>)</w:t>
      </w:r>
      <w:r w:rsidRPr="00917971">
        <w:rPr>
          <w:rFonts w:ascii="Times New Roman" w:hAnsi="Times New Roman" w:cs="Times New Roman"/>
          <w:sz w:val="24"/>
          <w:szCs w:val="24"/>
        </w:rPr>
        <w:t>. Genetic Variability, Heritability and Correlation of Some Morphological and Yield Components Traits in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Collections. </w:t>
      </w:r>
      <w:r w:rsidRPr="00917971">
        <w:rPr>
          <w:rFonts w:ascii="Times New Roman" w:hAnsi="Times New Roman" w:cs="Times New Roman"/>
          <w:i/>
          <w:iCs/>
          <w:sz w:val="24"/>
          <w:szCs w:val="24"/>
        </w:rPr>
        <w:t>American Journal of Plant Sciences</w:t>
      </w:r>
      <w:r w:rsidRPr="00917971">
        <w:rPr>
          <w:rFonts w:ascii="Times New Roman" w:hAnsi="Times New Roman" w:cs="Times New Roman"/>
          <w:sz w:val="24"/>
          <w:szCs w:val="24"/>
        </w:rPr>
        <w:t>, 14(9), 1029-1042.</w:t>
      </w:r>
    </w:p>
    <w:p w14:paraId="6E9C4C41" w14:textId="7B22EF6F"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Priyadarshini L, Samal KC, Sahoo JP, &amp; Mohapatra U. </w:t>
      </w:r>
      <w:r w:rsidR="00EB488A">
        <w:rPr>
          <w:rFonts w:ascii="Times New Roman" w:hAnsi="Times New Roman" w:cs="Times New Roman"/>
          <w:sz w:val="24"/>
          <w:szCs w:val="24"/>
        </w:rPr>
        <w:t>(</w:t>
      </w:r>
      <w:r w:rsidRPr="00917971">
        <w:rPr>
          <w:rFonts w:ascii="Times New Roman" w:hAnsi="Times New Roman" w:cs="Times New Roman"/>
          <w:sz w:val="24"/>
          <w:szCs w:val="24"/>
        </w:rPr>
        <w:t>2020</w:t>
      </w:r>
      <w:r w:rsidR="00EB488A">
        <w:rPr>
          <w:rFonts w:ascii="Times New Roman" w:hAnsi="Times New Roman" w:cs="Times New Roman"/>
          <w:sz w:val="24"/>
          <w:szCs w:val="24"/>
        </w:rPr>
        <w:t>)</w:t>
      </w:r>
      <w:r w:rsidRPr="00917971">
        <w:rPr>
          <w:rFonts w:ascii="Times New Roman" w:hAnsi="Times New Roman" w:cs="Times New Roman"/>
          <w:sz w:val="24"/>
          <w:szCs w:val="24"/>
        </w:rPr>
        <w:t>. Morphological, biochemical and molecular characterization of some promising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cultivars of Odisha. </w:t>
      </w:r>
      <w:r w:rsidRPr="00917971">
        <w:rPr>
          <w:rFonts w:ascii="Times New Roman" w:hAnsi="Times New Roman" w:cs="Times New Roman"/>
          <w:i/>
          <w:iCs/>
          <w:sz w:val="24"/>
          <w:szCs w:val="24"/>
        </w:rPr>
        <w:t>Journal of Pharmacognosy and Phytochemistry</w:t>
      </w:r>
      <w:r w:rsidRPr="00917971">
        <w:rPr>
          <w:rFonts w:ascii="Times New Roman" w:hAnsi="Times New Roman" w:cs="Times New Roman"/>
          <w:sz w:val="24"/>
          <w:szCs w:val="24"/>
        </w:rPr>
        <w:t>, 9(5),1657-1664.</w:t>
      </w:r>
    </w:p>
    <w:p w14:paraId="7D264C7A" w14:textId="23B7DA77"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Rachappanavar V. </w:t>
      </w:r>
      <w:r w:rsidR="00EB488A">
        <w:rPr>
          <w:rFonts w:ascii="Times New Roman" w:hAnsi="Times New Roman" w:cs="Times New Roman"/>
          <w:sz w:val="24"/>
          <w:szCs w:val="24"/>
        </w:rPr>
        <w:t>(</w:t>
      </w:r>
      <w:r w:rsidRPr="00917971">
        <w:rPr>
          <w:rFonts w:ascii="Times New Roman" w:hAnsi="Times New Roman" w:cs="Times New Roman"/>
          <w:sz w:val="24"/>
          <w:szCs w:val="24"/>
        </w:rPr>
        <w:t>2023</w:t>
      </w:r>
      <w:r w:rsidR="00EB488A">
        <w:rPr>
          <w:rFonts w:ascii="Times New Roman" w:hAnsi="Times New Roman" w:cs="Times New Roman"/>
          <w:sz w:val="24"/>
          <w:szCs w:val="24"/>
        </w:rPr>
        <w:t>)</w:t>
      </w:r>
      <w:r w:rsidRPr="00917971">
        <w:rPr>
          <w:rFonts w:ascii="Times New Roman" w:hAnsi="Times New Roman" w:cs="Times New Roman"/>
          <w:sz w:val="24"/>
          <w:szCs w:val="24"/>
        </w:rPr>
        <w:t xml:space="preserve">. Molecular systematics and its role in cultivated </w:t>
      </w:r>
      <w:r w:rsidRPr="00917971">
        <w:rPr>
          <w:rFonts w:ascii="Times New Roman" w:hAnsi="Times New Roman" w:cs="Times New Roman"/>
          <w:i/>
          <w:iCs/>
          <w:sz w:val="24"/>
          <w:szCs w:val="24"/>
        </w:rPr>
        <w:t>Solanum</w:t>
      </w:r>
      <w:r w:rsidRPr="00917971">
        <w:rPr>
          <w:rFonts w:ascii="Times New Roman" w:hAnsi="Times New Roman" w:cs="Times New Roman"/>
          <w:sz w:val="24"/>
          <w:szCs w:val="24"/>
        </w:rPr>
        <w:t xml:space="preserve"> spp. evolution. </w:t>
      </w:r>
      <w:r w:rsidRPr="00917971">
        <w:rPr>
          <w:rFonts w:ascii="Times New Roman" w:hAnsi="Times New Roman" w:cs="Times New Roman"/>
          <w:i/>
          <w:iCs/>
          <w:sz w:val="24"/>
          <w:szCs w:val="24"/>
        </w:rPr>
        <w:t>Genetic Resources and Crop Evolution</w:t>
      </w:r>
      <w:r w:rsidRPr="00917971">
        <w:rPr>
          <w:rFonts w:ascii="Times New Roman" w:hAnsi="Times New Roman" w:cs="Times New Roman"/>
          <w:sz w:val="24"/>
          <w:szCs w:val="24"/>
        </w:rPr>
        <w:t>, 70(1), 1-11.</w:t>
      </w:r>
    </w:p>
    <w:p w14:paraId="4150CFB1" w14:textId="6EBDB541"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Sambo ZC. </w:t>
      </w:r>
      <w:r w:rsidR="00EB488A">
        <w:rPr>
          <w:rFonts w:ascii="Times New Roman" w:hAnsi="Times New Roman" w:cs="Times New Roman"/>
          <w:sz w:val="24"/>
          <w:szCs w:val="24"/>
        </w:rPr>
        <w:t>(</w:t>
      </w:r>
      <w:r w:rsidRPr="00917971">
        <w:rPr>
          <w:rFonts w:ascii="Times New Roman" w:hAnsi="Times New Roman" w:cs="Times New Roman"/>
          <w:sz w:val="24"/>
          <w:szCs w:val="24"/>
        </w:rPr>
        <w:t>2022</w:t>
      </w:r>
      <w:r w:rsidR="00EB488A">
        <w:rPr>
          <w:rFonts w:ascii="Times New Roman" w:hAnsi="Times New Roman" w:cs="Times New Roman"/>
          <w:sz w:val="24"/>
          <w:szCs w:val="24"/>
        </w:rPr>
        <w:t>)</w:t>
      </w:r>
      <w:r w:rsidRPr="00917971">
        <w:rPr>
          <w:rFonts w:ascii="Times New Roman" w:hAnsi="Times New Roman" w:cs="Times New Roman"/>
          <w:sz w:val="24"/>
          <w:szCs w:val="24"/>
        </w:rPr>
        <w:t>. Agro-morphological and genetic characterization of advanced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breeding lines in Mahikeng, South Africa (Doctoral dissertation, North-West University (South Africa)).</w:t>
      </w:r>
    </w:p>
    <w:p w14:paraId="543C9E61" w14:textId="5CFD21AC"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Seid E &amp; Tessema L. </w:t>
      </w:r>
      <w:r w:rsidR="00EB488A">
        <w:rPr>
          <w:rFonts w:ascii="Times New Roman" w:hAnsi="Times New Roman" w:cs="Times New Roman"/>
          <w:sz w:val="24"/>
          <w:szCs w:val="24"/>
        </w:rPr>
        <w:t>(</w:t>
      </w:r>
      <w:r w:rsidRPr="00917971">
        <w:rPr>
          <w:rFonts w:ascii="Times New Roman" w:hAnsi="Times New Roman" w:cs="Times New Roman"/>
          <w:sz w:val="24"/>
          <w:szCs w:val="24"/>
        </w:rPr>
        <w:t>2021</w:t>
      </w:r>
      <w:r w:rsidR="00EB488A">
        <w:rPr>
          <w:rFonts w:ascii="Times New Roman" w:hAnsi="Times New Roman" w:cs="Times New Roman"/>
          <w:sz w:val="24"/>
          <w:szCs w:val="24"/>
        </w:rPr>
        <w:t>)</w:t>
      </w:r>
      <w:r w:rsidRPr="00917971">
        <w:rPr>
          <w:rFonts w:ascii="Times New Roman" w:hAnsi="Times New Roman" w:cs="Times New Roman"/>
          <w:sz w:val="24"/>
          <w:szCs w:val="24"/>
        </w:rPr>
        <w:t>. Review on breeding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genotypes for processing quality traits. </w:t>
      </w:r>
      <w:r w:rsidRPr="00917971">
        <w:rPr>
          <w:rFonts w:ascii="Times New Roman" w:hAnsi="Times New Roman" w:cs="Times New Roman"/>
          <w:i/>
          <w:iCs/>
          <w:sz w:val="24"/>
          <w:szCs w:val="24"/>
        </w:rPr>
        <w:t>Journal of Natural Sciences Research</w:t>
      </w:r>
      <w:r w:rsidRPr="00917971">
        <w:rPr>
          <w:rFonts w:ascii="Times New Roman" w:hAnsi="Times New Roman" w:cs="Times New Roman"/>
          <w:sz w:val="24"/>
          <w:szCs w:val="24"/>
        </w:rPr>
        <w:t>, 12(13), 10-19.</w:t>
      </w:r>
    </w:p>
    <w:p w14:paraId="3494CA5A" w14:textId="77777777"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Struik PC &amp; Wiersema SG. (1999). </w:t>
      </w:r>
      <w:r w:rsidRPr="00917971">
        <w:rPr>
          <w:rFonts w:ascii="Times New Roman" w:hAnsi="Times New Roman" w:cs="Times New Roman"/>
          <w:i/>
          <w:iCs/>
          <w:sz w:val="24"/>
          <w:szCs w:val="24"/>
        </w:rPr>
        <w:t>Seed potato technology</w:t>
      </w:r>
      <w:r w:rsidRPr="00917971">
        <w:rPr>
          <w:rFonts w:ascii="Times New Roman" w:hAnsi="Times New Roman" w:cs="Times New Roman"/>
          <w:sz w:val="24"/>
          <w:szCs w:val="24"/>
        </w:rPr>
        <w:t xml:space="preserve">. Wageningen Academic Publishers.  </w:t>
      </w:r>
    </w:p>
    <w:p w14:paraId="4B23B3BD" w14:textId="384ABBD3"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Tessema L, Mohammed W, &amp; Abebe T. </w:t>
      </w:r>
      <w:r w:rsidR="00EB488A">
        <w:rPr>
          <w:rFonts w:ascii="Times New Roman" w:hAnsi="Times New Roman" w:cs="Times New Roman"/>
          <w:sz w:val="24"/>
          <w:szCs w:val="24"/>
        </w:rPr>
        <w:t>(</w:t>
      </w:r>
      <w:r w:rsidRPr="00917971">
        <w:rPr>
          <w:rFonts w:ascii="Times New Roman" w:hAnsi="Times New Roman" w:cs="Times New Roman"/>
          <w:sz w:val="24"/>
          <w:szCs w:val="24"/>
        </w:rPr>
        <w:t>2020</w:t>
      </w:r>
      <w:r w:rsidR="00EB488A">
        <w:rPr>
          <w:rFonts w:ascii="Times New Roman" w:hAnsi="Times New Roman" w:cs="Times New Roman"/>
          <w:sz w:val="24"/>
          <w:szCs w:val="24"/>
        </w:rPr>
        <w:t>)</w:t>
      </w:r>
      <w:r w:rsidRPr="00917971">
        <w:rPr>
          <w:rFonts w:ascii="Times New Roman" w:hAnsi="Times New Roman" w:cs="Times New Roman"/>
          <w:sz w:val="24"/>
          <w:szCs w:val="24"/>
        </w:rPr>
        <w:t>. Evaluation of potato (</w:t>
      </w:r>
      <w:r w:rsidRPr="00917971">
        <w:rPr>
          <w:rFonts w:ascii="Times New Roman" w:hAnsi="Times New Roman" w:cs="Times New Roman"/>
          <w:i/>
          <w:iCs/>
          <w:sz w:val="24"/>
          <w:szCs w:val="24"/>
        </w:rPr>
        <w:t>Solanum tuberosum</w:t>
      </w:r>
      <w:r w:rsidRPr="00917971">
        <w:rPr>
          <w:rFonts w:ascii="Times New Roman" w:hAnsi="Times New Roman" w:cs="Times New Roman"/>
          <w:sz w:val="24"/>
          <w:szCs w:val="24"/>
        </w:rPr>
        <w:t xml:space="preserve"> L.) varieties for yield and some agronomic traits. </w:t>
      </w:r>
      <w:r w:rsidRPr="00917971">
        <w:rPr>
          <w:rFonts w:ascii="Times New Roman" w:hAnsi="Times New Roman" w:cs="Times New Roman"/>
          <w:i/>
          <w:iCs/>
          <w:sz w:val="24"/>
          <w:szCs w:val="24"/>
        </w:rPr>
        <w:t>Open Agriculture</w:t>
      </w:r>
      <w:r w:rsidRPr="00917971">
        <w:rPr>
          <w:rFonts w:ascii="Times New Roman" w:hAnsi="Times New Roman" w:cs="Times New Roman"/>
          <w:sz w:val="24"/>
          <w:szCs w:val="24"/>
        </w:rPr>
        <w:t>, 5(1), 63-74.</w:t>
      </w:r>
    </w:p>
    <w:p w14:paraId="33B339B8" w14:textId="75213D7B" w:rsidR="005B186A" w:rsidRPr="00917971" w:rsidRDefault="005B186A" w:rsidP="005B186A">
      <w:pPr>
        <w:spacing w:line="360" w:lineRule="auto"/>
        <w:ind w:left="785" w:hangingChars="327" w:hanging="785"/>
        <w:jc w:val="both"/>
        <w:rPr>
          <w:rFonts w:ascii="Times New Roman" w:hAnsi="Times New Roman" w:cs="Times New Roman"/>
          <w:sz w:val="24"/>
          <w:szCs w:val="24"/>
        </w:rPr>
      </w:pPr>
      <w:r w:rsidRPr="00917971">
        <w:rPr>
          <w:rFonts w:ascii="Times New Roman" w:hAnsi="Times New Roman" w:cs="Times New Roman"/>
          <w:sz w:val="24"/>
          <w:szCs w:val="24"/>
        </w:rPr>
        <w:t xml:space="preserve">Zaheer K &amp; Akhtar MH. </w:t>
      </w:r>
      <w:r w:rsidR="00EB488A">
        <w:rPr>
          <w:rFonts w:ascii="Times New Roman" w:hAnsi="Times New Roman" w:cs="Times New Roman"/>
          <w:sz w:val="24"/>
          <w:szCs w:val="24"/>
        </w:rPr>
        <w:t>(</w:t>
      </w:r>
      <w:r w:rsidRPr="00917971">
        <w:rPr>
          <w:rFonts w:ascii="Times New Roman" w:hAnsi="Times New Roman" w:cs="Times New Roman"/>
          <w:sz w:val="24"/>
          <w:szCs w:val="24"/>
        </w:rPr>
        <w:t>2016</w:t>
      </w:r>
      <w:r w:rsidR="00EB488A">
        <w:rPr>
          <w:rFonts w:ascii="Times New Roman" w:hAnsi="Times New Roman" w:cs="Times New Roman"/>
          <w:sz w:val="24"/>
          <w:szCs w:val="24"/>
        </w:rPr>
        <w:t>)</w:t>
      </w:r>
      <w:r w:rsidRPr="00917971">
        <w:rPr>
          <w:rFonts w:ascii="Times New Roman" w:hAnsi="Times New Roman" w:cs="Times New Roman"/>
          <w:sz w:val="24"/>
          <w:szCs w:val="24"/>
        </w:rPr>
        <w:t xml:space="preserve">. Potato production, usage, and nutrition—a review. </w:t>
      </w:r>
      <w:r w:rsidRPr="00917971">
        <w:rPr>
          <w:rFonts w:ascii="Times New Roman" w:hAnsi="Times New Roman" w:cs="Times New Roman"/>
          <w:i/>
          <w:iCs/>
          <w:sz w:val="24"/>
          <w:szCs w:val="24"/>
        </w:rPr>
        <w:t>Critical Reviews in Food Science and Nutrition</w:t>
      </w:r>
      <w:r w:rsidRPr="00917971">
        <w:rPr>
          <w:rFonts w:ascii="Times New Roman" w:hAnsi="Times New Roman" w:cs="Times New Roman"/>
          <w:sz w:val="24"/>
          <w:szCs w:val="24"/>
        </w:rPr>
        <w:t xml:space="preserve">, 56(5), 711-721.  </w:t>
      </w:r>
    </w:p>
    <w:p w14:paraId="66716E46" w14:textId="77777777" w:rsidR="00E34D8A" w:rsidRPr="007B2151" w:rsidRDefault="00E34D8A" w:rsidP="007B2151">
      <w:pPr>
        <w:spacing w:line="360" w:lineRule="auto"/>
        <w:jc w:val="both"/>
        <w:rPr>
          <w:rFonts w:ascii="Times New Roman" w:hAnsi="Times New Roman" w:cs="Times New Roman"/>
          <w:b/>
          <w:sz w:val="24"/>
          <w:szCs w:val="24"/>
        </w:rPr>
      </w:pPr>
    </w:p>
    <w:sectPr w:rsidR="00E34D8A" w:rsidRPr="007B2151" w:rsidSect="001E4D80">
      <w:footerReference w:type="default" r:id="rId22"/>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6FD43" w14:textId="77777777" w:rsidR="00817103" w:rsidRDefault="00817103" w:rsidP="000D45A5">
      <w:pPr>
        <w:spacing w:after="0" w:line="240" w:lineRule="auto"/>
      </w:pPr>
      <w:r>
        <w:separator/>
      </w:r>
    </w:p>
  </w:endnote>
  <w:endnote w:type="continuationSeparator" w:id="0">
    <w:p w14:paraId="78C751A2" w14:textId="77777777" w:rsidR="00817103" w:rsidRDefault="00817103" w:rsidP="000D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dvOT65f8a23b.I+fb">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HZ">
    <w:altName w:val="Cambria"/>
    <w:panose1 w:val="00000000000000000000"/>
    <w:charset w:val="00"/>
    <w:family w:val="roman"/>
    <w:notTrueType/>
    <w:pitch w:val="default"/>
    <w:sig w:usb0="00000003" w:usb1="00000000" w:usb2="00000000" w:usb3="00000000" w:csb0="00000001" w:csb1="00000000"/>
  </w:font>
  <w:font w:name="EU-B3">
    <w:altName w:val="EU-B3"/>
    <w:panose1 w:val="00000000000000000000"/>
    <w:charset w:val="00"/>
    <w:family w:val="roman"/>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oto Sans">
    <w:altName w:val="Nirmala U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902462"/>
      <w:docPartObj>
        <w:docPartGallery w:val="Page Numbers (Bottom of Page)"/>
        <w:docPartUnique/>
      </w:docPartObj>
    </w:sdtPr>
    <w:sdtEndPr>
      <w:rPr>
        <w:noProof/>
      </w:rPr>
    </w:sdtEndPr>
    <w:sdtContent>
      <w:p w14:paraId="3C5D3FB7" w14:textId="1B675555" w:rsidR="00631765" w:rsidRDefault="0063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91355" w14:textId="450FEA72" w:rsidR="00662924" w:rsidRPr="00662924" w:rsidRDefault="00662924" w:rsidP="0066292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052455"/>
      <w:docPartObj>
        <w:docPartGallery w:val="Page Numbers (Bottom of Page)"/>
        <w:docPartUnique/>
      </w:docPartObj>
    </w:sdtPr>
    <w:sdtEndPr>
      <w:rPr>
        <w:noProof/>
      </w:rPr>
    </w:sdtEndPr>
    <w:sdtContent>
      <w:p w14:paraId="63B4F182" w14:textId="0E077A59" w:rsidR="004A75D0" w:rsidRDefault="004A75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5073B" w14:textId="5C5C805A" w:rsidR="00AA3603" w:rsidRDefault="00AA3603" w:rsidP="00F535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572185"/>
      <w:docPartObj>
        <w:docPartGallery w:val="Page Numbers (Bottom of Page)"/>
        <w:docPartUnique/>
      </w:docPartObj>
    </w:sdtPr>
    <w:sdtEndPr>
      <w:rPr>
        <w:noProof/>
      </w:rPr>
    </w:sdtEndPr>
    <w:sdtContent>
      <w:p w14:paraId="677049AC" w14:textId="5ABDDF36" w:rsidR="00991EBD" w:rsidRDefault="00991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5DA03" w14:textId="033C0522" w:rsidR="00662924" w:rsidRPr="00C8485F" w:rsidRDefault="00662924" w:rsidP="0066292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507151"/>
      <w:docPartObj>
        <w:docPartGallery w:val="Page Numbers (Bottom of Page)"/>
        <w:docPartUnique/>
      </w:docPartObj>
    </w:sdtPr>
    <w:sdtEndPr>
      <w:rPr>
        <w:noProof/>
      </w:rPr>
    </w:sdtEndPr>
    <w:sdtContent>
      <w:p w14:paraId="188084B2" w14:textId="0513DE85" w:rsidR="00631765" w:rsidRDefault="0063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0ACE8" w14:textId="77777777" w:rsidR="00E77898" w:rsidRDefault="00E7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29DF" w14:textId="77777777" w:rsidR="00817103" w:rsidRDefault="00817103" w:rsidP="000D45A5">
      <w:pPr>
        <w:spacing w:after="0" w:line="240" w:lineRule="auto"/>
      </w:pPr>
      <w:r>
        <w:separator/>
      </w:r>
    </w:p>
  </w:footnote>
  <w:footnote w:type="continuationSeparator" w:id="0">
    <w:p w14:paraId="3BE8219C" w14:textId="77777777" w:rsidR="00817103" w:rsidRDefault="00817103" w:rsidP="000D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8132" w14:textId="07D5DAC4" w:rsidR="00223849" w:rsidRPr="00AE506E" w:rsidRDefault="00AE506E" w:rsidP="00AE506E">
    <w:pPr>
      <w:pStyle w:val="Header"/>
      <w:rPr>
        <w:sz w:val="16"/>
        <w:szCs w:val="16"/>
      </w:rPr>
    </w:pPr>
    <w:r w:rsidRPr="00AE506E">
      <w:rPr>
        <w:rFonts w:ascii="Times New Roman" w:hAnsi="Times New Roman" w:cs="Times New Roman"/>
        <w:b/>
        <w:bCs/>
      </w:rPr>
      <w:t>Morphological characterization of potato (</w:t>
    </w:r>
    <w:r w:rsidRPr="00AE506E">
      <w:rPr>
        <w:rFonts w:ascii="Times New Roman" w:hAnsi="Times New Roman" w:cs="Times New Roman"/>
        <w:b/>
        <w:bCs/>
        <w:i/>
        <w:iCs/>
      </w:rPr>
      <w:t xml:space="preserve">Solanum tuberosum </w:t>
    </w:r>
    <w:r w:rsidRPr="00AE506E">
      <w:rPr>
        <w:rFonts w:ascii="Times New Roman" w:hAnsi="Times New Roman" w:cs="Times New Roman"/>
        <w:b/>
        <w:bCs/>
      </w:rPr>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2433" w14:textId="2CB1C7FF" w:rsidR="00437082" w:rsidRPr="00A1021E" w:rsidRDefault="00AE506E" w:rsidP="00437082">
    <w:pPr>
      <w:pStyle w:val="Header"/>
      <w:rPr>
        <w:b/>
        <w:bCs/>
        <w:i/>
        <w:iCs/>
        <w:sz w:val="20"/>
        <w:szCs w:val="20"/>
      </w:rPr>
    </w:pPr>
    <w:r>
      <w:rPr>
        <w:rFonts w:ascii="Times New Roman" w:hAnsi="Times New Roman" w:cs="Times New Roman"/>
        <w:b/>
        <w:bCs/>
        <w:i/>
        <w:iCs/>
      </w:rPr>
      <w:t>Nasar</w:t>
    </w:r>
    <w:r w:rsidR="00437082" w:rsidRPr="00A1021E">
      <w:rPr>
        <w:rFonts w:ascii="Times New Roman" w:hAnsi="Times New Roman" w:cs="Times New Roman"/>
        <w:b/>
        <w:bCs/>
        <w:i/>
        <w:iCs/>
      </w:rPr>
      <w:t xml:space="preserve"> et al</w:t>
    </w:r>
  </w:p>
  <w:p w14:paraId="19B14C84" w14:textId="202CFAB1" w:rsidR="002E1580" w:rsidRPr="00437082" w:rsidRDefault="002E1580" w:rsidP="0043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063E"/>
    <w:multiLevelType w:val="hybridMultilevel"/>
    <w:tmpl w:val="B9B86F8C"/>
    <w:lvl w:ilvl="0" w:tplc="5D7822F0">
      <w:start w:val="1"/>
      <w:numFmt w:val="lowerLetter"/>
      <w:lvlText w:val="%1."/>
      <w:lvlJc w:val="left"/>
      <w:pPr>
        <w:ind w:left="720" w:hanging="360"/>
      </w:pPr>
      <w:rPr>
        <w:rFonts w:hint="default"/>
      </w:rPr>
    </w:lvl>
    <w:lvl w:ilvl="1" w:tplc="97366462" w:tentative="1">
      <w:start w:val="1"/>
      <w:numFmt w:val="lowerLetter"/>
      <w:lvlText w:val="%2."/>
      <w:lvlJc w:val="left"/>
      <w:pPr>
        <w:ind w:left="1440" w:hanging="360"/>
      </w:pPr>
    </w:lvl>
    <w:lvl w:ilvl="2" w:tplc="81FAF80E" w:tentative="1">
      <w:start w:val="1"/>
      <w:numFmt w:val="lowerRoman"/>
      <w:lvlText w:val="%3."/>
      <w:lvlJc w:val="right"/>
      <w:pPr>
        <w:ind w:left="2160" w:hanging="180"/>
      </w:pPr>
    </w:lvl>
    <w:lvl w:ilvl="3" w:tplc="FCFAACEE" w:tentative="1">
      <w:start w:val="1"/>
      <w:numFmt w:val="decimal"/>
      <w:lvlText w:val="%4."/>
      <w:lvlJc w:val="left"/>
      <w:pPr>
        <w:ind w:left="2880" w:hanging="360"/>
      </w:pPr>
    </w:lvl>
    <w:lvl w:ilvl="4" w:tplc="BC163A3E" w:tentative="1">
      <w:start w:val="1"/>
      <w:numFmt w:val="lowerLetter"/>
      <w:lvlText w:val="%5."/>
      <w:lvlJc w:val="left"/>
      <w:pPr>
        <w:ind w:left="3600" w:hanging="360"/>
      </w:pPr>
    </w:lvl>
    <w:lvl w:ilvl="5" w:tplc="ED8C95DA" w:tentative="1">
      <w:start w:val="1"/>
      <w:numFmt w:val="lowerRoman"/>
      <w:lvlText w:val="%6."/>
      <w:lvlJc w:val="right"/>
      <w:pPr>
        <w:ind w:left="4320" w:hanging="180"/>
      </w:pPr>
    </w:lvl>
    <w:lvl w:ilvl="6" w:tplc="63E26926" w:tentative="1">
      <w:start w:val="1"/>
      <w:numFmt w:val="decimal"/>
      <w:lvlText w:val="%7."/>
      <w:lvlJc w:val="left"/>
      <w:pPr>
        <w:ind w:left="5040" w:hanging="360"/>
      </w:pPr>
    </w:lvl>
    <w:lvl w:ilvl="7" w:tplc="60AC3D3A" w:tentative="1">
      <w:start w:val="1"/>
      <w:numFmt w:val="lowerLetter"/>
      <w:lvlText w:val="%8."/>
      <w:lvlJc w:val="left"/>
      <w:pPr>
        <w:ind w:left="5760" w:hanging="360"/>
      </w:pPr>
    </w:lvl>
    <w:lvl w:ilvl="8" w:tplc="62082FD4" w:tentative="1">
      <w:start w:val="1"/>
      <w:numFmt w:val="lowerRoman"/>
      <w:lvlText w:val="%9."/>
      <w:lvlJc w:val="right"/>
      <w:pPr>
        <w:ind w:left="6480" w:hanging="180"/>
      </w:pPr>
    </w:lvl>
  </w:abstractNum>
  <w:abstractNum w:abstractNumId="1" w15:restartNumberingAfterBreak="0">
    <w:nsid w:val="44DE3B15"/>
    <w:multiLevelType w:val="hybridMultilevel"/>
    <w:tmpl w:val="173CC452"/>
    <w:lvl w:ilvl="0" w:tplc="991E810E">
      <w:start w:val="1"/>
      <w:numFmt w:val="bullet"/>
      <w:lvlText w:val=""/>
      <w:lvlJc w:val="left"/>
      <w:pPr>
        <w:ind w:left="1500" w:hanging="360"/>
      </w:pPr>
      <w:rPr>
        <w:rFonts w:ascii="Wingdings" w:hAnsi="Wingdings" w:hint="default"/>
      </w:rPr>
    </w:lvl>
    <w:lvl w:ilvl="1" w:tplc="6630B64A" w:tentative="1">
      <w:start w:val="1"/>
      <w:numFmt w:val="bullet"/>
      <w:lvlText w:val="o"/>
      <w:lvlJc w:val="left"/>
      <w:pPr>
        <w:ind w:left="2220" w:hanging="360"/>
      </w:pPr>
      <w:rPr>
        <w:rFonts w:ascii="Courier New" w:hAnsi="Courier New" w:cs="Courier New" w:hint="default"/>
      </w:rPr>
    </w:lvl>
    <w:lvl w:ilvl="2" w:tplc="C0AC0A26" w:tentative="1">
      <w:start w:val="1"/>
      <w:numFmt w:val="bullet"/>
      <w:lvlText w:val=""/>
      <w:lvlJc w:val="left"/>
      <w:pPr>
        <w:ind w:left="2940" w:hanging="360"/>
      </w:pPr>
      <w:rPr>
        <w:rFonts w:ascii="Wingdings" w:hAnsi="Wingdings" w:hint="default"/>
      </w:rPr>
    </w:lvl>
    <w:lvl w:ilvl="3" w:tplc="BBE0FDFC" w:tentative="1">
      <w:start w:val="1"/>
      <w:numFmt w:val="bullet"/>
      <w:lvlText w:val=""/>
      <w:lvlJc w:val="left"/>
      <w:pPr>
        <w:ind w:left="3660" w:hanging="360"/>
      </w:pPr>
      <w:rPr>
        <w:rFonts w:ascii="Symbol" w:hAnsi="Symbol" w:hint="default"/>
      </w:rPr>
    </w:lvl>
    <w:lvl w:ilvl="4" w:tplc="6BD2F640" w:tentative="1">
      <w:start w:val="1"/>
      <w:numFmt w:val="bullet"/>
      <w:lvlText w:val="o"/>
      <w:lvlJc w:val="left"/>
      <w:pPr>
        <w:ind w:left="4380" w:hanging="360"/>
      </w:pPr>
      <w:rPr>
        <w:rFonts w:ascii="Courier New" w:hAnsi="Courier New" w:cs="Courier New" w:hint="default"/>
      </w:rPr>
    </w:lvl>
    <w:lvl w:ilvl="5" w:tplc="8998F6C2" w:tentative="1">
      <w:start w:val="1"/>
      <w:numFmt w:val="bullet"/>
      <w:lvlText w:val=""/>
      <w:lvlJc w:val="left"/>
      <w:pPr>
        <w:ind w:left="5100" w:hanging="360"/>
      </w:pPr>
      <w:rPr>
        <w:rFonts w:ascii="Wingdings" w:hAnsi="Wingdings" w:hint="default"/>
      </w:rPr>
    </w:lvl>
    <w:lvl w:ilvl="6" w:tplc="3698C11A" w:tentative="1">
      <w:start w:val="1"/>
      <w:numFmt w:val="bullet"/>
      <w:lvlText w:val=""/>
      <w:lvlJc w:val="left"/>
      <w:pPr>
        <w:ind w:left="5820" w:hanging="360"/>
      </w:pPr>
      <w:rPr>
        <w:rFonts w:ascii="Symbol" w:hAnsi="Symbol" w:hint="default"/>
      </w:rPr>
    </w:lvl>
    <w:lvl w:ilvl="7" w:tplc="A33EF4F0" w:tentative="1">
      <w:start w:val="1"/>
      <w:numFmt w:val="bullet"/>
      <w:lvlText w:val="o"/>
      <w:lvlJc w:val="left"/>
      <w:pPr>
        <w:ind w:left="6540" w:hanging="360"/>
      </w:pPr>
      <w:rPr>
        <w:rFonts w:ascii="Courier New" w:hAnsi="Courier New" w:cs="Courier New" w:hint="default"/>
      </w:rPr>
    </w:lvl>
    <w:lvl w:ilvl="8" w:tplc="3FCCE5F2" w:tentative="1">
      <w:start w:val="1"/>
      <w:numFmt w:val="bullet"/>
      <w:lvlText w:val=""/>
      <w:lvlJc w:val="left"/>
      <w:pPr>
        <w:ind w:left="7260" w:hanging="360"/>
      </w:pPr>
      <w:rPr>
        <w:rFonts w:ascii="Wingdings" w:hAnsi="Wingdings" w:hint="default"/>
      </w:rPr>
    </w:lvl>
  </w:abstractNum>
  <w:abstractNum w:abstractNumId="2" w15:restartNumberingAfterBreak="0">
    <w:nsid w:val="7A6A0714"/>
    <w:multiLevelType w:val="hybridMultilevel"/>
    <w:tmpl w:val="E020A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978267">
    <w:abstractNumId w:val="2"/>
  </w:num>
  <w:num w:numId="2" w16cid:durableId="193738599">
    <w:abstractNumId w:val="1"/>
  </w:num>
  <w:num w:numId="3" w16cid:durableId="204586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zsfsdtlrw9adex095vxeskfpvasr5s9552&quot;&gt;My EndNote Library&lt;record-ids&gt;&lt;item&gt;145&lt;/item&gt;&lt;item&gt;154&lt;/item&gt;&lt;item&gt;162&lt;/item&gt;&lt;item&gt;173&lt;/item&gt;&lt;item&gt;187&lt;/item&gt;&lt;item&gt;204&lt;/item&gt;&lt;item&gt;205&lt;/item&gt;&lt;item&gt;206&lt;/item&gt;&lt;item&gt;207&lt;/item&gt;&lt;item&gt;208&lt;/item&gt;&lt;item&gt;209&lt;/item&gt;&lt;item&gt;210&lt;/item&gt;&lt;item&gt;211&lt;/item&gt;&lt;item&gt;212&lt;/item&gt;&lt;item&gt;214&lt;/item&gt;&lt;item&gt;215&lt;/item&gt;&lt;item&gt;216&lt;/item&gt;&lt;item&gt;222&lt;/item&gt;&lt;item&gt;223&lt;/item&gt;&lt;item&gt;224&lt;/item&gt;&lt;item&gt;225&lt;/item&gt;&lt;item&gt;226&lt;/item&gt;&lt;item&gt;227&lt;/item&gt;&lt;/record-ids&gt;&lt;/item&gt;&lt;/Libraries&gt;"/>
  </w:docVars>
  <w:rsids>
    <w:rsidRoot w:val="00705EE6"/>
    <w:rsid w:val="00005B28"/>
    <w:rsid w:val="000166DE"/>
    <w:rsid w:val="0001768B"/>
    <w:rsid w:val="000245AF"/>
    <w:rsid w:val="00032185"/>
    <w:rsid w:val="000463DE"/>
    <w:rsid w:val="00050A9C"/>
    <w:rsid w:val="0007314E"/>
    <w:rsid w:val="000745EA"/>
    <w:rsid w:val="00092476"/>
    <w:rsid w:val="000945AF"/>
    <w:rsid w:val="000A0190"/>
    <w:rsid w:val="000B2912"/>
    <w:rsid w:val="000B76F1"/>
    <w:rsid w:val="000C06E3"/>
    <w:rsid w:val="000D3F31"/>
    <w:rsid w:val="000D45A5"/>
    <w:rsid w:val="000E191B"/>
    <w:rsid w:val="000F669C"/>
    <w:rsid w:val="000F7BB1"/>
    <w:rsid w:val="001069C9"/>
    <w:rsid w:val="001549A3"/>
    <w:rsid w:val="00157B4A"/>
    <w:rsid w:val="001623ED"/>
    <w:rsid w:val="00192984"/>
    <w:rsid w:val="00196440"/>
    <w:rsid w:val="001A08CC"/>
    <w:rsid w:val="001B28CE"/>
    <w:rsid w:val="001B4CE8"/>
    <w:rsid w:val="001C5110"/>
    <w:rsid w:val="001C5593"/>
    <w:rsid w:val="001C7C8B"/>
    <w:rsid w:val="001D15AF"/>
    <w:rsid w:val="001D32D9"/>
    <w:rsid w:val="001D7081"/>
    <w:rsid w:val="001E4D80"/>
    <w:rsid w:val="001F1008"/>
    <w:rsid w:val="001F5F2E"/>
    <w:rsid w:val="002146D2"/>
    <w:rsid w:val="00215BA9"/>
    <w:rsid w:val="0021627A"/>
    <w:rsid w:val="0022214B"/>
    <w:rsid w:val="00223849"/>
    <w:rsid w:val="0022625E"/>
    <w:rsid w:val="002405AE"/>
    <w:rsid w:val="002548E5"/>
    <w:rsid w:val="002556FE"/>
    <w:rsid w:val="00261189"/>
    <w:rsid w:val="00280DEB"/>
    <w:rsid w:val="002A1455"/>
    <w:rsid w:val="002A1AAE"/>
    <w:rsid w:val="002B58C5"/>
    <w:rsid w:val="002E1041"/>
    <w:rsid w:val="002E1580"/>
    <w:rsid w:val="002F003F"/>
    <w:rsid w:val="00300158"/>
    <w:rsid w:val="00305B84"/>
    <w:rsid w:val="00314776"/>
    <w:rsid w:val="00320250"/>
    <w:rsid w:val="003448F1"/>
    <w:rsid w:val="00350A40"/>
    <w:rsid w:val="003518F9"/>
    <w:rsid w:val="00356C06"/>
    <w:rsid w:val="00364658"/>
    <w:rsid w:val="003759CA"/>
    <w:rsid w:val="00381620"/>
    <w:rsid w:val="00381AAD"/>
    <w:rsid w:val="00385104"/>
    <w:rsid w:val="00393218"/>
    <w:rsid w:val="003A3772"/>
    <w:rsid w:val="003A5429"/>
    <w:rsid w:val="003B2C8E"/>
    <w:rsid w:val="003D30D2"/>
    <w:rsid w:val="003F1FA8"/>
    <w:rsid w:val="003F7188"/>
    <w:rsid w:val="004011F8"/>
    <w:rsid w:val="004052C2"/>
    <w:rsid w:val="00406972"/>
    <w:rsid w:val="00411EEA"/>
    <w:rsid w:val="00413A4A"/>
    <w:rsid w:val="00414DDF"/>
    <w:rsid w:val="00427FE4"/>
    <w:rsid w:val="00433E19"/>
    <w:rsid w:val="00437082"/>
    <w:rsid w:val="00445494"/>
    <w:rsid w:val="004554F6"/>
    <w:rsid w:val="0045722D"/>
    <w:rsid w:val="0048560D"/>
    <w:rsid w:val="00485FA6"/>
    <w:rsid w:val="00493D5C"/>
    <w:rsid w:val="004A75D0"/>
    <w:rsid w:val="004B64EB"/>
    <w:rsid w:val="004C2150"/>
    <w:rsid w:val="004C4E04"/>
    <w:rsid w:val="004D6CD4"/>
    <w:rsid w:val="004E2098"/>
    <w:rsid w:val="0051289D"/>
    <w:rsid w:val="005222A8"/>
    <w:rsid w:val="00524C02"/>
    <w:rsid w:val="0055226B"/>
    <w:rsid w:val="00552DA5"/>
    <w:rsid w:val="00561991"/>
    <w:rsid w:val="00562929"/>
    <w:rsid w:val="00576E1B"/>
    <w:rsid w:val="0059292E"/>
    <w:rsid w:val="00596BE8"/>
    <w:rsid w:val="005B044A"/>
    <w:rsid w:val="005B186A"/>
    <w:rsid w:val="005B4F2C"/>
    <w:rsid w:val="005D322D"/>
    <w:rsid w:val="005D5ECA"/>
    <w:rsid w:val="005E1A77"/>
    <w:rsid w:val="005F1316"/>
    <w:rsid w:val="006107A6"/>
    <w:rsid w:val="00622063"/>
    <w:rsid w:val="00623FFB"/>
    <w:rsid w:val="00630297"/>
    <w:rsid w:val="0063101A"/>
    <w:rsid w:val="00631765"/>
    <w:rsid w:val="00634342"/>
    <w:rsid w:val="0063550E"/>
    <w:rsid w:val="00645341"/>
    <w:rsid w:val="00646C2B"/>
    <w:rsid w:val="00655D52"/>
    <w:rsid w:val="006611C8"/>
    <w:rsid w:val="00662924"/>
    <w:rsid w:val="00662EC1"/>
    <w:rsid w:val="0066307A"/>
    <w:rsid w:val="006826E9"/>
    <w:rsid w:val="00684AB9"/>
    <w:rsid w:val="0069495E"/>
    <w:rsid w:val="006A3162"/>
    <w:rsid w:val="006B4E39"/>
    <w:rsid w:val="006B7DF6"/>
    <w:rsid w:val="006E2DC9"/>
    <w:rsid w:val="00705EE6"/>
    <w:rsid w:val="00707D3F"/>
    <w:rsid w:val="007658C1"/>
    <w:rsid w:val="007716E6"/>
    <w:rsid w:val="00787D04"/>
    <w:rsid w:val="00797605"/>
    <w:rsid w:val="007A3BDE"/>
    <w:rsid w:val="007B2151"/>
    <w:rsid w:val="007B2E07"/>
    <w:rsid w:val="007B5EAD"/>
    <w:rsid w:val="007C018F"/>
    <w:rsid w:val="007C31E3"/>
    <w:rsid w:val="007D0541"/>
    <w:rsid w:val="00810ACA"/>
    <w:rsid w:val="00814D0B"/>
    <w:rsid w:val="008165AA"/>
    <w:rsid w:val="00817103"/>
    <w:rsid w:val="008203EF"/>
    <w:rsid w:val="00833E19"/>
    <w:rsid w:val="00841179"/>
    <w:rsid w:val="00854B51"/>
    <w:rsid w:val="0086532E"/>
    <w:rsid w:val="008654F3"/>
    <w:rsid w:val="00872BFE"/>
    <w:rsid w:val="00887493"/>
    <w:rsid w:val="00896B58"/>
    <w:rsid w:val="008A2705"/>
    <w:rsid w:val="008A460F"/>
    <w:rsid w:val="008B212F"/>
    <w:rsid w:val="008B3324"/>
    <w:rsid w:val="008D7207"/>
    <w:rsid w:val="008E154B"/>
    <w:rsid w:val="008E63FA"/>
    <w:rsid w:val="00914695"/>
    <w:rsid w:val="00914CC0"/>
    <w:rsid w:val="0091665A"/>
    <w:rsid w:val="009210EF"/>
    <w:rsid w:val="00926685"/>
    <w:rsid w:val="00927F72"/>
    <w:rsid w:val="00934B03"/>
    <w:rsid w:val="00950BFF"/>
    <w:rsid w:val="00953E6D"/>
    <w:rsid w:val="00956959"/>
    <w:rsid w:val="00965BEE"/>
    <w:rsid w:val="00975DF9"/>
    <w:rsid w:val="00991EBD"/>
    <w:rsid w:val="009923F2"/>
    <w:rsid w:val="00997D5F"/>
    <w:rsid w:val="009A0190"/>
    <w:rsid w:val="009A1756"/>
    <w:rsid w:val="009A1BFA"/>
    <w:rsid w:val="009B32B0"/>
    <w:rsid w:val="009C0012"/>
    <w:rsid w:val="009C320A"/>
    <w:rsid w:val="009C36F7"/>
    <w:rsid w:val="009C3B6F"/>
    <w:rsid w:val="009C689E"/>
    <w:rsid w:val="009C7200"/>
    <w:rsid w:val="009D00C0"/>
    <w:rsid w:val="009D2C26"/>
    <w:rsid w:val="009D50B0"/>
    <w:rsid w:val="009D686D"/>
    <w:rsid w:val="009E3599"/>
    <w:rsid w:val="009F4179"/>
    <w:rsid w:val="009F627A"/>
    <w:rsid w:val="00A0222B"/>
    <w:rsid w:val="00A0403F"/>
    <w:rsid w:val="00A1021E"/>
    <w:rsid w:val="00A10D41"/>
    <w:rsid w:val="00A17744"/>
    <w:rsid w:val="00A22861"/>
    <w:rsid w:val="00A6319A"/>
    <w:rsid w:val="00A73DB3"/>
    <w:rsid w:val="00AA14CB"/>
    <w:rsid w:val="00AA3603"/>
    <w:rsid w:val="00AB1120"/>
    <w:rsid w:val="00AC7DA9"/>
    <w:rsid w:val="00AE506E"/>
    <w:rsid w:val="00B00F19"/>
    <w:rsid w:val="00B06ECB"/>
    <w:rsid w:val="00B1104F"/>
    <w:rsid w:val="00B112A0"/>
    <w:rsid w:val="00B1749A"/>
    <w:rsid w:val="00B174A3"/>
    <w:rsid w:val="00B51EC9"/>
    <w:rsid w:val="00B532AD"/>
    <w:rsid w:val="00B5333A"/>
    <w:rsid w:val="00B53C62"/>
    <w:rsid w:val="00B5675C"/>
    <w:rsid w:val="00B569E2"/>
    <w:rsid w:val="00B736B4"/>
    <w:rsid w:val="00B756B7"/>
    <w:rsid w:val="00B84EAF"/>
    <w:rsid w:val="00B85B3B"/>
    <w:rsid w:val="00B86A36"/>
    <w:rsid w:val="00B87B81"/>
    <w:rsid w:val="00BA4781"/>
    <w:rsid w:val="00BA70BB"/>
    <w:rsid w:val="00BB34BA"/>
    <w:rsid w:val="00BB5125"/>
    <w:rsid w:val="00BC1F6B"/>
    <w:rsid w:val="00BC33AF"/>
    <w:rsid w:val="00BC5B79"/>
    <w:rsid w:val="00BE380F"/>
    <w:rsid w:val="00BE496F"/>
    <w:rsid w:val="00BE53FE"/>
    <w:rsid w:val="00BF1270"/>
    <w:rsid w:val="00BF194C"/>
    <w:rsid w:val="00C00E2A"/>
    <w:rsid w:val="00C0592A"/>
    <w:rsid w:val="00C13DAD"/>
    <w:rsid w:val="00C15D81"/>
    <w:rsid w:val="00C21F9F"/>
    <w:rsid w:val="00C22371"/>
    <w:rsid w:val="00C2245B"/>
    <w:rsid w:val="00C47F78"/>
    <w:rsid w:val="00C5091F"/>
    <w:rsid w:val="00C51781"/>
    <w:rsid w:val="00C5226B"/>
    <w:rsid w:val="00C8485F"/>
    <w:rsid w:val="00C866FF"/>
    <w:rsid w:val="00CB11E6"/>
    <w:rsid w:val="00CC22E4"/>
    <w:rsid w:val="00CC40B6"/>
    <w:rsid w:val="00CD0BD0"/>
    <w:rsid w:val="00CD32B5"/>
    <w:rsid w:val="00CD71FA"/>
    <w:rsid w:val="00CE0C94"/>
    <w:rsid w:val="00CE0D88"/>
    <w:rsid w:val="00CF2604"/>
    <w:rsid w:val="00D04F71"/>
    <w:rsid w:val="00D203C6"/>
    <w:rsid w:val="00D50792"/>
    <w:rsid w:val="00D60EEF"/>
    <w:rsid w:val="00D83D46"/>
    <w:rsid w:val="00D92D75"/>
    <w:rsid w:val="00D942A5"/>
    <w:rsid w:val="00DB7D32"/>
    <w:rsid w:val="00DC55C1"/>
    <w:rsid w:val="00DD2C61"/>
    <w:rsid w:val="00DE47B0"/>
    <w:rsid w:val="00DF53E6"/>
    <w:rsid w:val="00DF6E76"/>
    <w:rsid w:val="00E01E16"/>
    <w:rsid w:val="00E0226B"/>
    <w:rsid w:val="00E1531D"/>
    <w:rsid w:val="00E16CB7"/>
    <w:rsid w:val="00E339FA"/>
    <w:rsid w:val="00E34D8A"/>
    <w:rsid w:val="00E443C2"/>
    <w:rsid w:val="00E57517"/>
    <w:rsid w:val="00E77898"/>
    <w:rsid w:val="00EA17E3"/>
    <w:rsid w:val="00EA3CFB"/>
    <w:rsid w:val="00EA4908"/>
    <w:rsid w:val="00EB082D"/>
    <w:rsid w:val="00EB488A"/>
    <w:rsid w:val="00ED6042"/>
    <w:rsid w:val="00EE3416"/>
    <w:rsid w:val="00EE5557"/>
    <w:rsid w:val="00EF2B0C"/>
    <w:rsid w:val="00F13E05"/>
    <w:rsid w:val="00F15674"/>
    <w:rsid w:val="00F207E4"/>
    <w:rsid w:val="00F23631"/>
    <w:rsid w:val="00F3005B"/>
    <w:rsid w:val="00F355AE"/>
    <w:rsid w:val="00F41DBC"/>
    <w:rsid w:val="00F535A7"/>
    <w:rsid w:val="00F535AC"/>
    <w:rsid w:val="00F61E0F"/>
    <w:rsid w:val="00F67084"/>
    <w:rsid w:val="00F7324D"/>
    <w:rsid w:val="00F77087"/>
    <w:rsid w:val="00F91834"/>
    <w:rsid w:val="00FA023C"/>
    <w:rsid w:val="00FB77FE"/>
    <w:rsid w:val="00FC376C"/>
    <w:rsid w:val="00FD2FE0"/>
    <w:rsid w:val="00FF2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A102A"/>
  <w15:docId w15:val="{9B6D2894-704E-4CD3-AB02-288F353D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E4"/>
    <w:pPr>
      <w:spacing w:after="160" w:line="259" w:lineRule="auto"/>
    </w:pPr>
    <w:rPr>
      <w:rFonts w:eastAsiaTheme="minorHAnsi"/>
      <w:kern w:val="2"/>
      <w14:ligatures w14:val="standardContextual"/>
    </w:rPr>
  </w:style>
  <w:style w:type="paragraph" w:styleId="Heading1">
    <w:name w:val="heading 1"/>
    <w:basedOn w:val="Normal"/>
    <w:next w:val="Normal"/>
    <w:link w:val="Heading1Char"/>
    <w:uiPriority w:val="9"/>
    <w:qFormat/>
    <w:rsid w:val="00485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56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56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56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56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560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560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560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8560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F207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7E4"/>
  </w:style>
  <w:style w:type="character" w:customStyle="1" w:styleId="Heading1Char">
    <w:name w:val="Heading 1 Char"/>
    <w:basedOn w:val="DefaultParagraphFont"/>
    <w:link w:val="Heading1"/>
    <w:uiPriority w:val="9"/>
    <w:rsid w:val="004856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5EE6"/>
    <w:pPr>
      <w:ind w:left="720"/>
      <w:contextualSpacing/>
    </w:pPr>
  </w:style>
  <w:style w:type="paragraph" w:customStyle="1" w:styleId="Default">
    <w:name w:val="Default"/>
    <w:rsid w:val="00705E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05E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7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5EE6"/>
    <w:rPr>
      <w:rFonts w:ascii="Courier New" w:eastAsia="Times New Roman" w:hAnsi="Courier New" w:cs="Courier New"/>
      <w:sz w:val="20"/>
      <w:szCs w:val="20"/>
    </w:rPr>
  </w:style>
  <w:style w:type="character" w:customStyle="1" w:styleId="fontstyle01">
    <w:name w:val="fontstyle01"/>
    <w:basedOn w:val="DefaultParagraphFont"/>
    <w:rsid w:val="00705EE6"/>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705EE6"/>
    <w:rPr>
      <w:sz w:val="16"/>
      <w:szCs w:val="16"/>
    </w:rPr>
  </w:style>
  <w:style w:type="paragraph" w:styleId="CommentText">
    <w:name w:val="annotation text"/>
    <w:basedOn w:val="Normal"/>
    <w:link w:val="CommentTextChar"/>
    <w:uiPriority w:val="99"/>
    <w:semiHidden/>
    <w:unhideWhenUsed/>
    <w:rsid w:val="00705EE6"/>
    <w:pPr>
      <w:spacing w:line="240" w:lineRule="auto"/>
    </w:pPr>
    <w:rPr>
      <w:sz w:val="20"/>
      <w:szCs w:val="20"/>
    </w:rPr>
  </w:style>
  <w:style w:type="character" w:customStyle="1" w:styleId="CommentTextChar">
    <w:name w:val="Comment Text Char"/>
    <w:basedOn w:val="DefaultParagraphFont"/>
    <w:link w:val="CommentText"/>
    <w:uiPriority w:val="99"/>
    <w:semiHidden/>
    <w:rsid w:val="00705EE6"/>
    <w:rPr>
      <w:sz w:val="20"/>
      <w:szCs w:val="20"/>
    </w:rPr>
  </w:style>
  <w:style w:type="paragraph" w:styleId="Revision">
    <w:name w:val="Revision"/>
    <w:hidden/>
    <w:uiPriority w:val="99"/>
    <w:semiHidden/>
    <w:rsid w:val="000F669C"/>
    <w:pPr>
      <w:spacing w:after="0" w:line="240" w:lineRule="auto"/>
    </w:pPr>
  </w:style>
  <w:style w:type="character" w:customStyle="1" w:styleId="fontstyle21">
    <w:name w:val="fontstyle21"/>
    <w:basedOn w:val="DefaultParagraphFont"/>
    <w:rsid w:val="00B00F19"/>
    <w:rPr>
      <w:rFonts w:ascii="AdvOT65f8a23b.I+fb" w:hAnsi="AdvOT65f8a23b.I+fb" w:hint="default"/>
      <w:b w:val="0"/>
      <w:bCs w:val="0"/>
      <w:i w:val="0"/>
      <w:iCs w:val="0"/>
      <w:color w:val="000000"/>
      <w:sz w:val="18"/>
      <w:szCs w:val="18"/>
    </w:rPr>
  </w:style>
  <w:style w:type="paragraph" w:customStyle="1" w:styleId="TableParagraph">
    <w:name w:val="Table Paragraph"/>
    <w:basedOn w:val="Normal"/>
    <w:uiPriority w:val="1"/>
    <w:rsid w:val="00BB5125"/>
    <w:pPr>
      <w:widowControl w:val="0"/>
      <w:autoSpaceDE w:val="0"/>
      <w:autoSpaceDN w:val="0"/>
      <w:spacing w:before="57" w:after="0" w:line="216" w:lineRule="exact"/>
      <w:ind w:right="28"/>
      <w:jc w:val="right"/>
    </w:pPr>
    <w:rPr>
      <w:rFonts w:ascii="Consolas" w:eastAsia="Consolas" w:hAnsi="Consolas" w:cs="Consolas"/>
    </w:rPr>
  </w:style>
  <w:style w:type="paragraph" w:styleId="FootnoteText">
    <w:name w:val="footnote text"/>
    <w:basedOn w:val="Normal"/>
    <w:link w:val="FootnoteTextChar"/>
    <w:uiPriority w:val="99"/>
    <w:semiHidden/>
    <w:unhideWhenUsed/>
    <w:rsid w:val="000D45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5A5"/>
    <w:rPr>
      <w:sz w:val="20"/>
      <w:szCs w:val="20"/>
    </w:rPr>
  </w:style>
  <w:style w:type="character" w:styleId="FootnoteReference">
    <w:name w:val="footnote reference"/>
    <w:basedOn w:val="DefaultParagraphFont"/>
    <w:uiPriority w:val="99"/>
    <w:semiHidden/>
    <w:unhideWhenUsed/>
    <w:rsid w:val="000D45A5"/>
    <w:rPr>
      <w:vertAlign w:val="superscript"/>
    </w:rPr>
  </w:style>
  <w:style w:type="paragraph" w:styleId="BalloonText">
    <w:name w:val="Balloon Text"/>
    <w:basedOn w:val="Normal"/>
    <w:link w:val="BalloonTextChar"/>
    <w:uiPriority w:val="99"/>
    <w:semiHidden/>
    <w:unhideWhenUsed/>
    <w:rsid w:val="0015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9A3"/>
    <w:rPr>
      <w:rFonts w:ascii="Tahoma" w:hAnsi="Tahoma" w:cs="Tahoma"/>
      <w:sz w:val="16"/>
      <w:szCs w:val="16"/>
    </w:rPr>
  </w:style>
  <w:style w:type="paragraph" w:customStyle="1" w:styleId="EndNoteBibliographyTitle">
    <w:name w:val="EndNote Bibliography Title"/>
    <w:basedOn w:val="Normal"/>
    <w:link w:val="EndNoteBibliographyTitleChar"/>
    <w:rsid w:val="009C689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C689E"/>
    <w:rPr>
      <w:rFonts w:ascii="Calibri" w:hAnsi="Calibri" w:cs="Calibri"/>
      <w:noProof/>
    </w:rPr>
  </w:style>
  <w:style w:type="paragraph" w:customStyle="1" w:styleId="EndNoteBibliography">
    <w:name w:val="EndNote Bibliography"/>
    <w:basedOn w:val="Normal"/>
    <w:link w:val="EndNoteBibliographyChar"/>
    <w:rsid w:val="009C689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C689E"/>
    <w:rPr>
      <w:rFonts w:ascii="Calibri" w:hAnsi="Calibri" w:cs="Calibri"/>
      <w:noProof/>
    </w:rPr>
  </w:style>
  <w:style w:type="character" w:styleId="Hyperlink">
    <w:name w:val="Hyperlink"/>
    <w:basedOn w:val="DefaultParagraphFont"/>
    <w:uiPriority w:val="99"/>
    <w:unhideWhenUsed/>
    <w:rsid w:val="006B4E39"/>
    <w:rPr>
      <w:color w:val="0000FF" w:themeColor="hyperlink"/>
      <w:u w:val="single"/>
    </w:rPr>
  </w:style>
  <w:style w:type="character" w:customStyle="1" w:styleId="UnresolvedMention1">
    <w:name w:val="Unresolved Mention1"/>
    <w:basedOn w:val="DefaultParagraphFont"/>
    <w:uiPriority w:val="99"/>
    <w:semiHidden/>
    <w:unhideWhenUsed/>
    <w:rsid w:val="006B4E39"/>
    <w:rPr>
      <w:color w:val="605E5C"/>
      <w:shd w:val="clear" w:color="auto" w:fill="E1DFDD"/>
    </w:rPr>
  </w:style>
  <w:style w:type="character" w:customStyle="1" w:styleId="Heading2Char">
    <w:name w:val="Heading 2 Char"/>
    <w:basedOn w:val="DefaultParagraphFont"/>
    <w:link w:val="Heading2"/>
    <w:uiPriority w:val="9"/>
    <w:rsid w:val="004856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56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56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56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56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56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56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856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8560D"/>
    <w:pPr>
      <w:spacing w:line="240" w:lineRule="auto"/>
    </w:pPr>
    <w:rPr>
      <w:b/>
      <w:bCs/>
      <w:color w:val="4F81BD" w:themeColor="accent1"/>
      <w:sz w:val="18"/>
      <w:szCs w:val="18"/>
    </w:rPr>
  </w:style>
  <w:style w:type="paragraph" w:styleId="Title">
    <w:name w:val="Title"/>
    <w:basedOn w:val="Normal"/>
    <w:next w:val="Normal"/>
    <w:link w:val="TitleChar"/>
    <w:uiPriority w:val="10"/>
    <w:qFormat/>
    <w:rsid w:val="00485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8560D"/>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485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560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8560D"/>
    <w:rPr>
      <w:b/>
      <w:bCs/>
    </w:rPr>
  </w:style>
  <w:style w:type="character" w:styleId="Emphasis">
    <w:name w:val="Emphasis"/>
    <w:basedOn w:val="DefaultParagraphFont"/>
    <w:uiPriority w:val="20"/>
    <w:qFormat/>
    <w:rsid w:val="0048560D"/>
    <w:rPr>
      <w:i/>
      <w:iCs/>
    </w:rPr>
  </w:style>
  <w:style w:type="paragraph" w:styleId="NoSpacing">
    <w:name w:val="No Spacing"/>
    <w:uiPriority w:val="1"/>
    <w:qFormat/>
    <w:rsid w:val="0048560D"/>
    <w:pPr>
      <w:spacing w:after="0" w:line="240" w:lineRule="auto"/>
    </w:pPr>
  </w:style>
  <w:style w:type="paragraph" w:styleId="Quote">
    <w:name w:val="Quote"/>
    <w:basedOn w:val="Normal"/>
    <w:next w:val="Normal"/>
    <w:link w:val="QuoteChar"/>
    <w:uiPriority w:val="29"/>
    <w:qFormat/>
    <w:rsid w:val="0048560D"/>
    <w:rPr>
      <w:i/>
      <w:iCs/>
      <w:color w:val="000000" w:themeColor="text1"/>
    </w:rPr>
  </w:style>
  <w:style w:type="character" w:customStyle="1" w:styleId="QuoteChar">
    <w:name w:val="Quote Char"/>
    <w:basedOn w:val="DefaultParagraphFont"/>
    <w:link w:val="Quote"/>
    <w:uiPriority w:val="29"/>
    <w:rsid w:val="0048560D"/>
    <w:rPr>
      <w:i/>
      <w:iCs/>
      <w:color w:val="000000" w:themeColor="text1"/>
    </w:rPr>
  </w:style>
  <w:style w:type="paragraph" w:styleId="IntenseQuote">
    <w:name w:val="Intense Quote"/>
    <w:basedOn w:val="Normal"/>
    <w:next w:val="Normal"/>
    <w:link w:val="IntenseQuoteChar"/>
    <w:uiPriority w:val="30"/>
    <w:qFormat/>
    <w:rsid w:val="004856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560D"/>
    <w:rPr>
      <w:b/>
      <w:bCs/>
      <w:i/>
      <w:iCs/>
      <w:color w:val="4F81BD" w:themeColor="accent1"/>
    </w:rPr>
  </w:style>
  <w:style w:type="character" w:styleId="SubtleEmphasis">
    <w:name w:val="Subtle Emphasis"/>
    <w:basedOn w:val="DefaultParagraphFont"/>
    <w:uiPriority w:val="19"/>
    <w:qFormat/>
    <w:rsid w:val="0048560D"/>
    <w:rPr>
      <w:i/>
      <w:iCs/>
      <w:color w:val="808080" w:themeColor="text1" w:themeTint="7F"/>
    </w:rPr>
  </w:style>
  <w:style w:type="character" w:styleId="IntenseEmphasis">
    <w:name w:val="Intense Emphasis"/>
    <w:basedOn w:val="DefaultParagraphFont"/>
    <w:uiPriority w:val="21"/>
    <w:qFormat/>
    <w:rsid w:val="0048560D"/>
    <w:rPr>
      <w:b/>
      <w:bCs/>
      <w:i/>
      <w:iCs/>
      <w:color w:val="4F81BD" w:themeColor="accent1"/>
    </w:rPr>
  </w:style>
  <w:style w:type="character" w:styleId="SubtleReference">
    <w:name w:val="Subtle Reference"/>
    <w:basedOn w:val="DefaultParagraphFont"/>
    <w:uiPriority w:val="31"/>
    <w:qFormat/>
    <w:rsid w:val="0048560D"/>
    <w:rPr>
      <w:smallCaps/>
      <w:color w:val="C0504D" w:themeColor="accent2"/>
      <w:u w:val="single"/>
    </w:rPr>
  </w:style>
  <w:style w:type="character" w:styleId="IntenseReference">
    <w:name w:val="Intense Reference"/>
    <w:basedOn w:val="DefaultParagraphFont"/>
    <w:uiPriority w:val="32"/>
    <w:qFormat/>
    <w:rsid w:val="0048560D"/>
    <w:rPr>
      <w:b/>
      <w:bCs/>
      <w:smallCaps/>
      <w:color w:val="C0504D" w:themeColor="accent2"/>
      <w:spacing w:val="5"/>
      <w:u w:val="single"/>
    </w:rPr>
  </w:style>
  <w:style w:type="character" w:styleId="BookTitle">
    <w:name w:val="Book Title"/>
    <w:basedOn w:val="DefaultParagraphFont"/>
    <w:uiPriority w:val="33"/>
    <w:qFormat/>
    <w:rsid w:val="0048560D"/>
    <w:rPr>
      <w:b/>
      <w:bCs/>
      <w:smallCaps/>
      <w:spacing w:val="5"/>
    </w:rPr>
  </w:style>
  <w:style w:type="paragraph" w:styleId="TOCHeading">
    <w:name w:val="TOC Heading"/>
    <w:basedOn w:val="Heading1"/>
    <w:next w:val="Normal"/>
    <w:uiPriority w:val="39"/>
    <w:semiHidden/>
    <w:unhideWhenUsed/>
    <w:qFormat/>
    <w:rsid w:val="0048560D"/>
    <w:pPr>
      <w:outlineLvl w:val="9"/>
    </w:pPr>
  </w:style>
  <w:style w:type="character" w:customStyle="1" w:styleId="UnresolvedMention2">
    <w:name w:val="Unresolved Mention2"/>
    <w:basedOn w:val="DefaultParagraphFont"/>
    <w:uiPriority w:val="99"/>
    <w:semiHidden/>
    <w:unhideWhenUsed/>
    <w:rsid w:val="00561991"/>
    <w:rPr>
      <w:color w:val="605E5C"/>
      <w:shd w:val="clear" w:color="auto" w:fill="E1DFDD"/>
    </w:rPr>
  </w:style>
  <w:style w:type="paragraph" w:styleId="Header">
    <w:name w:val="header"/>
    <w:basedOn w:val="Normal"/>
    <w:link w:val="HeaderChar"/>
    <w:uiPriority w:val="99"/>
    <w:unhideWhenUsed/>
    <w:rsid w:val="00787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04"/>
  </w:style>
  <w:style w:type="paragraph" w:styleId="Footer">
    <w:name w:val="footer"/>
    <w:basedOn w:val="Normal"/>
    <w:link w:val="FooterChar"/>
    <w:uiPriority w:val="99"/>
    <w:unhideWhenUsed/>
    <w:rsid w:val="00787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04"/>
  </w:style>
  <w:style w:type="paragraph" w:styleId="CommentSubject">
    <w:name w:val="annotation subject"/>
    <w:basedOn w:val="CommentText"/>
    <w:next w:val="CommentText"/>
    <w:link w:val="CommentSubjectChar"/>
    <w:uiPriority w:val="99"/>
    <w:semiHidden/>
    <w:unhideWhenUsed/>
    <w:rsid w:val="005D322D"/>
    <w:rPr>
      <w:b/>
      <w:bCs/>
    </w:rPr>
  </w:style>
  <w:style w:type="character" w:customStyle="1" w:styleId="CommentSubjectChar">
    <w:name w:val="Comment Subject Char"/>
    <w:basedOn w:val="CommentTextChar"/>
    <w:link w:val="CommentSubject"/>
    <w:uiPriority w:val="99"/>
    <w:semiHidden/>
    <w:rsid w:val="005D322D"/>
    <w:rPr>
      <w:rFonts w:eastAsiaTheme="minorHAnsi"/>
      <w:b/>
      <w:bCs/>
      <w:sz w:val="20"/>
      <w:szCs w:val="20"/>
    </w:rPr>
  </w:style>
  <w:style w:type="character" w:customStyle="1" w:styleId="UnresolvedMention3">
    <w:name w:val="Unresolved Mention3"/>
    <w:basedOn w:val="DefaultParagraphFont"/>
    <w:uiPriority w:val="99"/>
    <w:semiHidden/>
    <w:unhideWhenUsed/>
    <w:rsid w:val="001D32D9"/>
    <w:rPr>
      <w:color w:val="605E5C"/>
      <w:shd w:val="clear" w:color="auto" w:fill="E1DFDD"/>
    </w:rPr>
  </w:style>
  <w:style w:type="character" w:customStyle="1" w:styleId="A9">
    <w:name w:val="A9"/>
    <w:uiPriority w:val="99"/>
    <w:rsid w:val="00623FFB"/>
    <w:rPr>
      <w:rFonts w:cs="EU-HZ"/>
      <w:color w:val="000000"/>
      <w:sz w:val="21"/>
      <w:szCs w:val="21"/>
    </w:rPr>
  </w:style>
  <w:style w:type="character" w:customStyle="1" w:styleId="apple-converted-space">
    <w:name w:val="apple-converted-space"/>
    <w:basedOn w:val="DefaultParagraphFont"/>
    <w:rsid w:val="00623FFB"/>
  </w:style>
  <w:style w:type="paragraph" w:customStyle="1" w:styleId="Pa1">
    <w:name w:val="Pa1"/>
    <w:basedOn w:val="Default"/>
    <w:next w:val="Default"/>
    <w:uiPriority w:val="99"/>
    <w:rsid w:val="00623FFB"/>
    <w:pPr>
      <w:spacing w:line="241" w:lineRule="atLeast"/>
    </w:pPr>
    <w:rPr>
      <w:rFonts w:ascii="EU-B3" w:eastAsiaTheme="minorHAnsi" w:hAnsi="EU-B3" w:cstheme="minorBidi"/>
      <w:color w:val="auto"/>
    </w:rPr>
  </w:style>
  <w:style w:type="character" w:customStyle="1" w:styleId="A1">
    <w:name w:val="A1"/>
    <w:uiPriority w:val="99"/>
    <w:rsid w:val="00623FFB"/>
    <w:rPr>
      <w:rFonts w:cs="EU-B3"/>
      <w:color w:val="000000"/>
      <w:sz w:val="34"/>
      <w:szCs w:val="34"/>
    </w:rPr>
  </w:style>
  <w:style w:type="character" w:customStyle="1" w:styleId="A2">
    <w:name w:val="A2"/>
    <w:uiPriority w:val="99"/>
    <w:rsid w:val="00623FFB"/>
    <w:rPr>
      <w:rFonts w:cs="EU-B3"/>
      <w:color w:val="000000"/>
      <w:sz w:val="22"/>
      <w:szCs w:val="22"/>
    </w:rPr>
  </w:style>
  <w:style w:type="character" w:customStyle="1" w:styleId="A5">
    <w:name w:val="A5"/>
    <w:uiPriority w:val="99"/>
    <w:rsid w:val="00623FFB"/>
    <w:rPr>
      <w:rFonts w:cs="EU-B3"/>
      <w:color w:val="000000"/>
      <w:sz w:val="12"/>
      <w:szCs w:val="12"/>
    </w:rPr>
  </w:style>
  <w:style w:type="character" w:customStyle="1" w:styleId="citationref">
    <w:name w:val="citationref"/>
    <w:basedOn w:val="DefaultParagraphFont"/>
    <w:rsid w:val="00623FFB"/>
  </w:style>
  <w:style w:type="paragraph" w:customStyle="1" w:styleId="sciencepg-text">
    <w:name w:val="sciencepg-text"/>
    <w:basedOn w:val="Normal"/>
    <w:rsid w:val="00623FFB"/>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623FFB"/>
    <w:pPr>
      <w:spacing w:after="0" w:line="240" w:lineRule="auto"/>
    </w:pPr>
    <w:rPr>
      <w:rFonts w:eastAsiaTheme="minorHAns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23FFB"/>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lement-citation">
    <w:name w:val="element-citation"/>
    <w:basedOn w:val="DefaultParagraphFont"/>
    <w:rsid w:val="00623FFB"/>
  </w:style>
  <w:style w:type="character" w:customStyle="1" w:styleId="ref-journal">
    <w:name w:val="ref-journal"/>
    <w:basedOn w:val="DefaultParagraphFont"/>
    <w:rsid w:val="00623FFB"/>
  </w:style>
  <w:style w:type="character" w:customStyle="1" w:styleId="ref-vol">
    <w:name w:val="ref-vol"/>
    <w:basedOn w:val="DefaultParagraphFont"/>
    <w:rsid w:val="00623FFB"/>
  </w:style>
  <w:style w:type="paragraph" w:customStyle="1" w:styleId="Pa7">
    <w:name w:val="Pa7"/>
    <w:basedOn w:val="Default"/>
    <w:next w:val="Default"/>
    <w:uiPriority w:val="99"/>
    <w:rsid w:val="00623FFB"/>
    <w:pPr>
      <w:spacing w:line="161" w:lineRule="atLeast"/>
    </w:pPr>
    <w:rPr>
      <w:rFonts w:eastAsiaTheme="minorHAnsi"/>
      <w:color w:val="auto"/>
    </w:rPr>
  </w:style>
  <w:style w:type="character" w:customStyle="1" w:styleId="A7">
    <w:name w:val="A7"/>
    <w:uiPriority w:val="99"/>
    <w:rsid w:val="00623FFB"/>
    <w:rPr>
      <w:color w:val="000000"/>
      <w:sz w:val="16"/>
      <w:szCs w:val="16"/>
    </w:rPr>
  </w:style>
  <w:style w:type="paragraph" w:styleId="NormalWeb">
    <w:name w:val="Normal (Web)"/>
    <w:basedOn w:val="Normal"/>
    <w:uiPriority w:val="99"/>
    <w:unhideWhenUsed/>
    <w:rsid w:val="00623FFB"/>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623FFB"/>
    <w:rPr>
      <w:color w:val="808080"/>
    </w:rPr>
  </w:style>
  <w:style w:type="paragraph" w:customStyle="1" w:styleId="PARA">
    <w:name w:val="PARA"/>
    <w:basedOn w:val="Normal"/>
    <w:rsid w:val="001C5110"/>
    <w:pPr>
      <w:suppressAutoHyphens/>
      <w:autoSpaceDE w:val="0"/>
      <w:autoSpaceDN w:val="0"/>
      <w:adjustRightInd w:val="0"/>
      <w:spacing w:after="0" w:line="240" w:lineRule="exact"/>
      <w:jc w:val="both"/>
    </w:pPr>
    <w:rPr>
      <w:rFonts w:ascii="Times New Roman" w:eastAsia="Times New Roman" w:hAnsi="Times New Roman" w:cs="TimesLTStd-Roman"/>
      <w:spacing w:val="-2"/>
      <w:sz w:val="20"/>
      <w:szCs w:val="20"/>
    </w:rPr>
  </w:style>
  <w:style w:type="character" w:styleId="UnresolvedMention">
    <w:name w:val="Unresolved Mention"/>
    <w:basedOn w:val="DefaultParagraphFont"/>
    <w:uiPriority w:val="99"/>
    <w:semiHidden/>
    <w:unhideWhenUsed/>
    <w:rsid w:val="00FF2946"/>
    <w:rPr>
      <w:color w:val="605E5C"/>
      <w:shd w:val="clear" w:color="auto" w:fill="E1DFDD"/>
    </w:rPr>
  </w:style>
  <w:style w:type="table" w:customStyle="1" w:styleId="TableGridLight1">
    <w:name w:val="Table Grid Light1"/>
    <w:basedOn w:val="TableNormal"/>
    <w:uiPriority w:val="40"/>
    <w:rsid w:val="00E443C2"/>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aliases w:val=" Char Char Char Char Char, Char Char Char Char Char Char Char  Char Char,Char Char,Char Char Char Char Char,Char Char Char Char Char Char Char  Char Char Char Char Char, Char Char,Char Char Char Char Char Char Char  Char Char Char Char, Char"/>
    <w:basedOn w:val="Normal"/>
    <w:link w:val="PlainTextChar"/>
    <w:qFormat/>
    <w:rsid w:val="001E4D80"/>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aliases w:val=" Char Char Char Char Char Char, Char Char Char Char Char Char Char  Char Char Char,Char Char Char,Char Char Char Char Char Char,Char Char Char Char Char Char Char  Char Char Char Char Char Char, Char Char Char, Char Char1"/>
    <w:basedOn w:val="DefaultParagraphFont"/>
    <w:link w:val="PlainText"/>
    <w:qFormat/>
    <w:rsid w:val="001E4D80"/>
    <w:rPr>
      <w:rFonts w:ascii="Courier New" w:eastAsia="Times New Roman" w:hAnsi="Courier New" w:cs="Times New Roman"/>
      <w:sz w:val="20"/>
      <w:szCs w:val="20"/>
    </w:rPr>
  </w:style>
  <w:style w:type="paragraph" w:styleId="BodyText">
    <w:name w:val="Body Text"/>
    <w:basedOn w:val="Normal"/>
    <w:link w:val="BodyTextChar"/>
    <w:qFormat/>
    <w:rsid w:val="001E4D80"/>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qFormat/>
    <w:rsid w:val="001E4D8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pndajk.gov.p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dnasar88@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kjs.org.pk"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8401-58EB-45F6-9ADA-FA55E1D8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Jahanzeb Khan</dc:creator>
  <cp:lastModifiedBy>Registrar</cp:lastModifiedBy>
  <cp:revision>4</cp:revision>
  <cp:lastPrinted>2024-10-24T05:50:00Z</cp:lastPrinted>
  <dcterms:created xsi:type="dcterms:W3CDTF">2024-12-03T05:19:00Z</dcterms:created>
  <dcterms:modified xsi:type="dcterms:W3CDTF">2024-12-03T13:38:00Z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http://www.zotero.org/styles/2d-materials</vt:lpwstr>
  </property>
  <property fmtid="{D5CDD505-2E9C-101B-9397-08002B2CF9AE}" pid="3" name="Mendeley Recent Style Name 0_1">
    <vt:lpwstr>2D Materials</vt:lpwstr>
  </property>
  <property fmtid="{D5CDD505-2E9C-101B-9397-08002B2CF9AE}" pid="4" name="Mendeley Recent Style Id 1_1">
    <vt:lpwstr>http://www.zotero.org/styles/animal-cells-and-systems</vt:lpwstr>
  </property>
  <property fmtid="{D5CDD505-2E9C-101B-9397-08002B2CF9AE}" pid="5" name="Mendeley Recent Style Name 1_1">
    <vt:lpwstr>Animal Cells and Systems</vt:lpwstr>
  </property>
  <property fmtid="{D5CDD505-2E9C-101B-9397-08002B2CF9AE}" pid="6" name="Mendeley Recent Style Id 2_1">
    <vt:lpwstr>http://www.zotero.org/styles/cancer-cell</vt:lpwstr>
  </property>
  <property fmtid="{D5CDD505-2E9C-101B-9397-08002B2CF9AE}" pid="7" name="Mendeley Recent Style Name 2_1">
    <vt:lpwstr>Cancer Cell</vt:lpwstr>
  </property>
  <property fmtid="{D5CDD505-2E9C-101B-9397-08002B2CF9AE}" pid="8" name="Mendeley Recent Style Id 3_1">
    <vt:lpwstr>http://www.zotero.org/styles/cell</vt:lpwstr>
  </property>
  <property fmtid="{D5CDD505-2E9C-101B-9397-08002B2CF9AE}" pid="9" name="Mendeley Recent Style Name 3_1">
    <vt:lpwstr>Cell</vt:lpwstr>
  </property>
  <property fmtid="{D5CDD505-2E9C-101B-9397-08002B2CF9AE}" pid="10" name="Mendeley Recent Style Id 4_1">
    <vt:lpwstr>http://www.zotero.org/styles/journal-of-electronic-materials</vt:lpwstr>
  </property>
  <property fmtid="{D5CDD505-2E9C-101B-9397-08002B2CF9AE}" pid="11" name="Mendeley Recent Style Name 4_1">
    <vt:lpwstr>Journal of Electronic Materials</vt:lpwstr>
  </property>
  <property fmtid="{D5CDD505-2E9C-101B-9397-08002B2CF9AE}" pid="12" name="Mendeley Recent Style Id 5_1">
    <vt:lpwstr>http://www.zotero.org/styles/journal-of-functional-biomaterials</vt:lpwstr>
  </property>
  <property fmtid="{D5CDD505-2E9C-101B-9397-08002B2CF9AE}" pid="13" name="Mendeley Recent Style Name 5_1">
    <vt:lpwstr>Journal of Functional Biomaterials</vt:lpwstr>
  </property>
  <property fmtid="{D5CDD505-2E9C-101B-9397-08002B2CF9AE}" pid="14" name="Mendeley Recent Style Id 6_1">
    <vt:lpwstr>http://www.zotero.org/styles/journal-of-hazardous-materials</vt:lpwstr>
  </property>
  <property fmtid="{D5CDD505-2E9C-101B-9397-08002B2CF9AE}" pid="15" name="Mendeley Recent Style Name 6_1">
    <vt:lpwstr>Journal of Hazardous Materials</vt:lpwstr>
  </property>
  <property fmtid="{D5CDD505-2E9C-101B-9397-08002B2CF9AE}" pid="16" name="Mendeley Recent Style Id 7_1">
    <vt:lpwstr>http://www.zotero.org/styles/journal-of-ovarian-research</vt:lpwstr>
  </property>
  <property fmtid="{D5CDD505-2E9C-101B-9397-08002B2CF9AE}" pid="17" name="Mendeley Recent Style Name 7_1">
    <vt:lpwstr>Journal of Ovarian Research</vt:lpwstr>
  </property>
  <property fmtid="{D5CDD505-2E9C-101B-9397-08002B2CF9AE}" pid="18" name="Mendeley Recent Style Id 8_1">
    <vt:lpwstr>http://www.zotero.org/styles/journal-of-the-american-chemical-society</vt:lpwstr>
  </property>
  <property fmtid="{D5CDD505-2E9C-101B-9397-08002B2CF9AE}" pid="19" name="Mendeley Recent Style Name 8_1">
    <vt:lpwstr>Journal of the American Chemical Society</vt:lpwstr>
  </property>
  <property fmtid="{D5CDD505-2E9C-101B-9397-08002B2CF9AE}" pid="20" name="Mendeley Recent Style Id 9_1">
    <vt:lpwstr>http://www.zotero.org/styles/new-journal-of-chemistry</vt:lpwstr>
  </property>
  <property fmtid="{D5CDD505-2E9C-101B-9397-08002B2CF9AE}" pid="21" name="Mendeley Recent Style Name 9_1">
    <vt:lpwstr>New Journal of Chemistry</vt:lpwstr>
  </property>
  <property fmtid="{D5CDD505-2E9C-101B-9397-08002B2CF9AE}" pid="22" name="Mendeley Citation Style_1">
    <vt:lpwstr>http://www.zotero.org/styles/journal-of-hazardous-materials</vt:lpwstr>
  </property>
  <property fmtid="{D5CDD505-2E9C-101B-9397-08002B2CF9AE}" pid="23" name="Mendeley Document_1">
    <vt:lpwstr>True</vt:lpwstr>
  </property>
  <property fmtid="{D5CDD505-2E9C-101B-9397-08002B2CF9AE}" pid="24" name="Mendeley Unique User Id_1">
    <vt:lpwstr>b83f19d7-a93a-3e9a-a178-44d16b655eb0</vt:lpwstr>
  </property>
</Properties>
</file>